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48494" w14:textId="77777777" w:rsidR="00971CCA" w:rsidRDefault="00657236">
      <w:pPr>
        <w:pBdr>
          <w:top w:val="nil"/>
          <w:left w:val="nil"/>
          <w:bottom w:val="nil"/>
          <w:right w:val="nil"/>
          <w:between w:val="nil"/>
        </w:pBdr>
        <w:rPr>
          <w:i/>
          <w:color w:val="000000"/>
          <w:sz w:val="24"/>
          <w:szCs w:val="24"/>
        </w:rPr>
      </w:pPr>
      <w:r>
        <w:rPr>
          <w:i/>
          <w:color w:val="000000"/>
          <w:sz w:val="24"/>
          <w:szCs w:val="24"/>
        </w:rPr>
        <w:t>« NOM DU CLUB, ASBL »</w:t>
      </w:r>
    </w:p>
    <w:p w14:paraId="5EEF1501" w14:textId="77777777" w:rsidR="00971CCA" w:rsidRDefault="00971CCA">
      <w:pPr>
        <w:pBdr>
          <w:top w:val="nil"/>
          <w:left w:val="nil"/>
          <w:bottom w:val="nil"/>
          <w:right w:val="nil"/>
          <w:between w:val="nil"/>
        </w:pBdr>
        <w:rPr>
          <w:color w:val="000000"/>
          <w:sz w:val="24"/>
          <w:szCs w:val="24"/>
        </w:rPr>
      </w:pPr>
    </w:p>
    <w:p w14:paraId="1505AF24" w14:textId="77777777" w:rsidR="00971CCA" w:rsidRDefault="00657236">
      <w:pPr>
        <w:pBdr>
          <w:top w:val="nil"/>
          <w:left w:val="nil"/>
          <w:bottom w:val="nil"/>
          <w:right w:val="nil"/>
          <w:between w:val="nil"/>
        </w:pBdr>
        <w:rPr>
          <w:color w:val="000000"/>
          <w:sz w:val="24"/>
          <w:szCs w:val="24"/>
        </w:rPr>
      </w:pPr>
      <w:r>
        <w:rPr>
          <w:color w:val="000000"/>
          <w:sz w:val="24"/>
          <w:szCs w:val="24"/>
        </w:rPr>
        <w:t xml:space="preserve">Forme juridique: Association sans but lucratif </w:t>
      </w:r>
    </w:p>
    <w:p w14:paraId="161CC183" w14:textId="77777777" w:rsidR="00971CCA" w:rsidRDefault="00657236">
      <w:pPr>
        <w:pBdr>
          <w:top w:val="nil"/>
          <w:left w:val="nil"/>
          <w:bottom w:val="nil"/>
          <w:right w:val="nil"/>
          <w:between w:val="nil"/>
        </w:pBdr>
        <w:rPr>
          <w:color w:val="000000"/>
          <w:sz w:val="24"/>
          <w:szCs w:val="24"/>
        </w:rPr>
      </w:pPr>
      <w:r>
        <w:rPr>
          <w:color w:val="000000"/>
          <w:sz w:val="24"/>
          <w:szCs w:val="24"/>
        </w:rPr>
        <w:t xml:space="preserve">Numéro de l'association </w:t>
      </w:r>
    </w:p>
    <w:p w14:paraId="6838725D" w14:textId="77777777" w:rsidR="00971CCA" w:rsidRDefault="00657236">
      <w:pPr>
        <w:pBdr>
          <w:top w:val="nil"/>
          <w:left w:val="nil"/>
          <w:bottom w:val="nil"/>
          <w:right w:val="nil"/>
          <w:between w:val="nil"/>
        </w:pBdr>
        <w:rPr>
          <w:color w:val="000000"/>
          <w:sz w:val="24"/>
          <w:szCs w:val="24"/>
        </w:rPr>
      </w:pPr>
      <w:r>
        <w:rPr>
          <w:color w:val="000000"/>
          <w:sz w:val="24"/>
          <w:szCs w:val="24"/>
        </w:rPr>
        <w:t xml:space="preserve">Numéro d'entreprise </w:t>
      </w:r>
    </w:p>
    <w:p w14:paraId="58884754" w14:textId="77777777" w:rsidR="00971CCA" w:rsidRDefault="00657236">
      <w:pPr>
        <w:pBdr>
          <w:top w:val="nil"/>
          <w:left w:val="nil"/>
          <w:bottom w:val="nil"/>
          <w:right w:val="nil"/>
          <w:between w:val="nil"/>
        </w:pBdr>
        <w:rPr>
          <w:color w:val="000000"/>
          <w:sz w:val="24"/>
          <w:szCs w:val="24"/>
        </w:rPr>
      </w:pPr>
      <w:r>
        <w:rPr>
          <w:color w:val="000000"/>
          <w:sz w:val="24"/>
          <w:szCs w:val="24"/>
        </w:rPr>
        <w:t xml:space="preserve">Siège social : </w:t>
      </w:r>
    </w:p>
    <w:p w14:paraId="7F2550C8" w14:textId="77777777" w:rsidR="00971CCA" w:rsidRDefault="00657236">
      <w:pPr>
        <w:pBdr>
          <w:top w:val="nil"/>
          <w:left w:val="nil"/>
          <w:bottom w:val="nil"/>
          <w:right w:val="nil"/>
          <w:between w:val="nil"/>
        </w:pBdr>
        <w:rPr>
          <w:color w:val="000000"/>
          <w:sz w:val="24"/>
          <w:szCs w:val="24"/>
        </w:rPr>
      </w:pPr>
      <w:r>
        <w:rPr>
          <w:color w:val="000000"/>
          <w:sz w:val="24"/>
          <w:szCs w:val="24"/>
        </w:rPr>
        <w:t xml:space="preserve">Arrondissement judiciaire </w:t>
      </w:r>
      <w:r>
        <w:rPr>
          <w:color w:val="000000"/>
          <w:sz w:val="24"/>
          <w:szCs w:val="24"/>
          <w:highlight w:val="yellow"/>
        </w:rPr>
        <w:t>de xxxx</w:t>
      </w:r>
    </w:p>
    <w:p w14:paraId="5598FEBE" w14:textId="77777777" w:rsidR="00971CCA" w:rsidRDefault="00971CCA">
      <w:pPr>
        <w:pBdr>
          <w:top w:val="nil"/>
          <w:left w:val="nil"/>
          <w:bottom w:val="nil"/>
          <w:right w:val="nil"/>
          <w:between w:val="nil"/>
        </w:pBdr>
        <w:rPr>
          <w:color w:val="000000"/>
          <w:sz w:val="24"/>
          <w:szCs w:val="24"/>
        </w:rPr>
      </w:pPr>
    </w:p>
    <w:p w14:paraId="6971A30D" w14:textId="77777777" w:rsidR="00971CCA" w:rsidRDefault="00971CCA">
      <w:pPr>
        <w:pBdr>
          <w:top w:val="nil"/>
          <w:left w:val="nil"/>
          <w:bottom w:val="nil"/>
          <w:right w:val="nil"/>
          <w:between w:val="nil"/>
        </w:pBdr>
        <w:rPr>
          <w:color w:val="000000"/>
          <w:sz w:val="24"/>
          <w:szCs w:val="24"/>
        </w:rPr>
      </w:pPr>
    </w:p>
    <w:p w14:paraId="4789165E" w14:textId="77777777" w:rsidR="00971CCA" w:rsidRDefault="00657236">
      <w:pPr>
        <w:pBdr>
          <w:top w:val="nil"/>
          <w:left w:val="nil"/>
          <w:bottom w:val="nil"/>
          <w:right w:val="nil"/>
          <w:between w:val="nil"/>
        </w:pBdr>
        <w:rPr>
          <w:color w:val="000000"/>
          <w:sz w:val="24"/>
          <w:szCs w:val="24"/>
        </w:rPr>
      </w:pPr>
      <w:r>
        <w:rPr>
          <w:color w:val="000000"/>
          <w:sz w:val="24"/>
          <w:szCs w:val="24"/>
        </w:rPr>
        <w:t>MODIFICATION DES STATUTS</w:t>
      </w:r>
    </w:p>
    <w:p w14:paraId="712BFC85" w14:textId="77777777" w:rsidR="00971CCA" w:rsidRDefault="00971CCA">
      <w:pPr>
        <w:pBdr>
          <w:top w:val="nil"/>
          <w:left w:val="nil"/>
          <w:bottom w:val="nil"/>
          <w:right w:val="nil"/>
          <w:between w:val="nil"/>
        </w:pBdr>
        <w:rPr>
          <w:color w:val="000000"/>
          <w:sz w:val="24"/>
          <w:szCs w:val="24"/>
        </w:rPr>
      </w:pPr>
    </w:p>
    <w:p w14:paraId="3F837B7E" w14:textId="77777777" w:rsidR="00971CCA" w:rsidRDefault="00657236">
      <w:pPr>
        <w:pBdr>
          <w:top w:val="nil"/>
          <w:left w:val="nil"/>
          <w:bottom w:val="nil"/>
          <w:right w:val="nil"/>
          <w:between w:val="nil"/>
        </w:pBdr>
        <w:rPr>
          <w:color w:val="000000"/>
          <w:sz w:val="24"/>
          <w:szCs w:val="24"/>
        </w:rPr>
      </w:pPr>
      <w:r>
        <w:rPr>
          <w:color w:val="000000"/>
          <w:sz w:val="24"/>
          <w:szCs w:val="24"/>
        </w:rPr>
        <w:t>STATUTS COORDONNÉS</w:t>
      </w:r>
    </w:p>
    <w:p w14:paraId="3225704F" w14:textId="77777777" w:rsidR="00971CCA" w:rsidRDefault="00971CCA">
      <w:pPr>
        <w:pBdr>
          <w:top w:val="nil"/>
          <w:left w:val="nil"/>
          <w:bottom w:val="nil"/>
          <w:right w:val="nil"/>
          <w:between w:val="nil"/>
        </w:pBdr>
        <w:rPr>
          <w:color w:val="000000"/>
          <w:sz w:val="24"/>
          <w:szCs w:val="24"/>
        </w:rPr>
      </w:pPr>
    </w:p>
    <w:p w14:paraId="615250E0" w14:textId="77777777" w:rsidR="00971CCA" w:rsidRDefault="00971CCA">
      <w:pPr>
        <w:pBdr>
          <w:top w:val="nil"/>
          <w:left w:val="nil"/>
          <w:bottom w:val="nil"/>
          <w:right w:val="nil"/>
          <w:between w:val="nil"/>
        </w:pBdr>
        <w:rPr>
          <w:color w:val="000000"/>
          <w:sz w:val="24"/>
          <w:szCs w:val="24"/>
        </w:rPr>
      </w:pPr>
    </w:p>
    <w:p w14:paraId="2DF59AD6" w14:textId="77777777" w:rsidR="00971CCA" w:rsidRDefault="00657236">
      <w:pPr>
        <w:pBdr>
          <w:top w:val="nil"/>
          <w:left w:val="nil"/>
          <w:bottom w:val="nil"/>
          <w:right w:val="nil"/>
          <w:between w:val="nil"/>
        </w:pBdr>
        <w:rPr>
          <w:color w:val="000000"/>
          <w:sz w:val="24"/>
          <w:szCs w:val="24"/>
        </w:rPr>
      </w:pPr>
      <w:r>
        <w:rPr>
          <w:color w:val="000000"/>
          <w:sz w:val="24"/>
          <w:szCs w:val="24"/>
        </w:rPr>
        <w:t xml:space="preserve">D’un Procès-verbal de l’assemblée générale extraordinaire en date du </w:t>
      </w:r>
      <w:r>
        <w:rPr>
          <w:color w:val="000000"/>
          <w:sz w:val="24"/>
          <w:szCs w:val="24"/>
          <w:highlight w:val="yellow"/>
        </w:rPr>
        <w:t>XXXXX</w:t>
      </w:r>
      <w:r>
        <w:rPr>
          <w:color w:val="000000"/>
          <w:sz w:val="24"/>
          <w:szCs w:val="24"/>
        </w:rPr>
        <w:t xml:space="preserve"> ; il </w:t>
      </w:r>
      <w:r>
        <w:rPr>
          <w:sz w:val="24"/>
          <w:szCs w:val="24"/>
        </w:rPr>
        <w:t>apparaît</w:t>
      </w:r>
      <w:r>
        <w:rPr>
          <w:color w:val="000000"/>
          <w:sz w:val="24"/>
          <w:szCs w:val="24"/>
        </w:rPr>
        <w:t xml:space="preserve"> que l’ASBL « </w:t>
      </w:r>
      <w:r>
        <w:rPr>
          <w:i/>
          <w:color w:val="000000"/>
          <w:sz w:val="24"/>
          <w:szCs w:val="24"/>
        </w:rPr>
        <w:t>NOM du CLUB</w:t>
      </w:r>
      <w:r>
        <w:rPr>
          <w:color w:val="000000"/>
          <w:sz w:val="24"/>
          <w:szCs w:val="24"/>
        </w:rPr>
        <w:t xml:space="preserve"> » a adopté les statuts suivants conformément au Code des Sociétés et Associations du 23 mars 2019</w:t>
      </w:r>
    </w:p>
    <w:p w14:paraId="4241C814" w14:textId="77777777" w:rsidR="00971CCA" w:rsidRDefault="00971CCA">
      <w:pPr>
        <w:pBdr>
          <w:top w:val="nil"/>
          <w:left w:val="nil"/>
          <w:bottom w:val="nil"/>
          <w:right w:val="nil"/>
          <w:between w:val="nil"/>
        </w:pBdr>
        <w:spacing w:before="9"/>
        <w:rPr>
          <w:color w:val="000000"/>
          <w:sz w:val="23"/>
          <w:szCs w:val="23"/>
        </w:rPr>
      </w:pPr>
    </w:p>
    <w:p w14:paraId="70A573EA" w14:textId="77777777" w:rsidR="00971CCA" w:rsidRDefault="00971CCA">
      <w:pPr>
        <w:pBdr>
          <w:top w:val="nil"/>
          <w:left w:val="nil"/>
          <w:bottom w:val="nil"/>
          <w:right w:val="nil"/>
          <w:between w:val="nil"/>
        </w:pBdr>
        <w:spacing w:before="4"/>
        <w:rPr>
          <w:color w:val="000000"/>
          <w:sz w:val="20"/>
          <w:szCs w:val="20"/>
        </w:rPr>
      </w:pPr>
    </w:p>
    <w:p w14:paraId="165CD13F" w14:textId="77777777" w:rsidR="00971CCA" w:rsidRDefault="00657236">
      <w:pPr>
        <w:jc w:val="center"/>
        <w:rPr>
          <w:sz w:val="24"/>
          <w:szCs w:val="24"/>
        </w:rPr>
      </w:pPr>
      <w:r>
        <w:rPr>
          <w:sz w:val="24"/>
          <w:szCs w:val="24"/>
        </w:rPr>
        <w:t>STATUTS DE « </w:t>
      </w:r>
      <w:r>
        <w:rPr>
          <w:i/>
          <w:sz w:val="24"/>
          <w:szCs w:val="24"/>
        </w:rPr>
        <w:t>NOM DU CLUB</w:t>
      </w:r>
      <w:r>
        <w:rPr>
          <w:sz w:val="24"/>
          <w:szCs w:val="24"/>
        </w:rPr>
        <w:t> »</w:t>
      </w:r>
    </w:p>
    <w:p w14:paraId="01D40D78" w14:textId="77777777" w:rsidR="00971CCA" w:rsidRDefault="00971CCA">
      <w:pPr>
        <w:pBdr>
          <w:top w:val="nil"/>
          <w:left w:val="nil"/>
          <w:bottom w:val="nil"/>
          <w:right w:val="nil"/>
          <w:between w:val="nil"/>
        </w:pBdr>
        <w:spacing w:before="8"/>
        <w:rPr>
          <w:color w:val="000000"/>
          <w:sz w:val="24"/>
          <w:szCs w:val="24"/>
        </w:rPr>
      </w:pPr>
    </w:p>
    <w:p w14:paraId="3F15752F" w14:textId="77777777" w:rsidR="00971CCA" w:rsidRDefault="00971CCA">
      <w:pPr>
        <w:pBdr>
          <w:top w:val="nil"/>
          <w:left w:val="nil"/>
          <w:bottom w:val="nil"/>
          <w:right w:val="nil"/>
          <w:between w:val="nil"/>
        </w:pBdr>
        <w:spacing w:before="3"/>
        <w:rPr>
          <w:color w:val="000000"/>
          <w:sz w:val="24"/>
          <w:szCs w:val="24"/>
        </w:rPr>
      </w:pPr>
    </w:p>
    <w:p w14:paraId="353D5595" w14:textId="77777777" w:rsidR="00971CCA" w:rsidRDefault="00657236">
      <w:pPr>
        <w:rPr>
          <w:sz w:val="24"/>
          <w:szCs w:val="24"/>
        </w:rPr>
      </w:pPr>
      <w:r>
        <w:rPr>
          <w:sz w:val="24"/>
          <w:szCs w:val="24"/>
        </w:rPr>
        <w:t>TITRE 1. DÉNOMINATION ET SIÈGE</w:t>
      </w:r>
    </w:p>
    <w:p w14:paraId="0D0906E1" w14:textId="77777777" w:rsidR="00971CCA" w:rsidRDefault="00971CCA">
      <w:pPr>
        <w:pBdr>
          <w:top w:val="nil"/>
          <w:left w:val="nil"/>
          <w:bottom w:val="nil"/>
          <w:right w:val="nil"/>
          <w:between w:val="nil"/>
        </w:pBdr>
        <w:spacing w:before="11"/>
        <w:rPr>
          <w:color w:val="000000"/>
          <w:sz w:val="24"/>
          <w:szCs w:val="24"/>
        </w:rPr>
      </w:pPr>
    </w:p>
    <w:p w14:paraId="2E599FBC" w14:textId="77777777" w:rsidR="00971CCA" w:rsidRDefault="00657236">
      <w:pPr>
        <w:pBdr>
          <w:top w:val="nil"/>
          <w:left w:val="nil"/>
          <w:bottom w:val="nil"/>
          <w:right w:val="nil"/>
          <w:between w:val="nil"/>
        </w:pBdr>
        <w:spacing w:line="235" w:lineRule="auto"/>
        <w:ind w:hanging="1479"/>
        <w:rPr>
          <w:color w:val="000000"/>
          <w:sz w:val="24"/>
          <w:szCs w:val="24"/>
        </w:rPr>
      </w:pPr>
      <w:r>
        <w:rPr>
          <w:color w:val="000000"/>
          <w:sz w:val="24"/>
          <w:szCs w:val="24"/>
        </w:rPr>
        <w:t xml:space="preserve">Art </w:t>
      </w:r>
      <w:r>
        <w:rPr>
          <w:color w:val="000000"/>
          <w:sz w:val="24"/>
          <w:szCs w:val="24"/>
        </w:rPr>
        <w:tab/>
        <w:t xml:space="preserve">Art.1. L'association, constituée pour une durée indéterminée, est dénommée« xxxxxx ; son siège social est établi en Belgique, dans la région de Bruxelles-capitale; il est fixé à </w:t>
      </w:r>
      <w:r>
        <w:rPr>
          <w:color w:val="000000"/>
          <w:sz w:val="24"/>
          <w:szCs w:val="24"/>
          <w:highlight w:val="yellow"/>
        </w:rPr>
        <w:t>xxxxxxxxxxxxxx</w:t>
      </w:r>
    </w:p>
    <w:p w14:paraId="3F51B967" w14:textId="77777777" w:rsidR="00971CCA" w:rsidRDefault="00971CCA">
      <w:pPr>
        <w:pBdr>
          <w:top w:val="nil"/>
          <w:left w:val="nil"/>
          <w:bottom w:val="nil"/>
          <w:right w:val="nil"/>
          <w:between w:val="nil"/>
        </w:pBdr>
        <w:spacing w:line="235" w:lineRule="auto"/>
        <w:ind w:hanging="1479"/>
        <w:rPr>
          <w:color w:val="000000"/>
          <w:sz w:val="24"/>
          <w:szCs w:val="24"/>
        </w:rPr>
      </w:pPr>
    </w:p>
    <w:p w14:paraId="3D42708C" w14:textId="77777777" w:rsidR="00971CCA" w:rsidRDefault="00657236">
      <w:pPr>
        <w:pBdr>
          <w:top w:val="nil"/>
          <w:left w:val="nil"/>
          <w:bottom w:val="nil"/>
          <w:right w:val="nil"/>
          <w:between w:val="nil"/>
        </w:pBdr>
        <w:spacing w:before="5"/>
        <w:rPr>
          <w:color w:val="000000"/>
          <w:sz w:val="24"/>
          <w:szCs w:val="24"/>
        </w:rPr>
      </w:pPr>
      <w:r>
        <w:rPr>
          <w:color w:val="000000"/>
          <w:sz w:val="24"/>
          <w:szCs w:val="24"/>
        </w:rPr>
        <w:t>L’organe d’administration peut décider de déplacer le siège statutaire dans une autre commune située dans la partie francophone  (</w:t>
      </w:r>
      <w:r>
        <w:rPr>
          <w:i/>
          <w:color w:val="000000"/>
          <w:sz w:val="24"/>
          <w:szCs w:val="24"/>
        </w:rPr>
        <w:t>ou germanophone</w:t>
      </w:r>
      <w:r>
        <w:rPr>
          <w:color w:val="000000"/>
          <w:sz w:val="24"/>
          <w:szCs w:val="24"/>
        </w:rPr>
        <w:t>) de la Région wallonne ou située dans la Région de Bruxelles-Capitale. Le déplacement du siège doit faire l'objet d'une publication aux annexes du Moniteur belge.</w:t>
      </w:r>
    </w:p>
    <w:p w14:paraId="38E47351" w14:textId="77777777" w:rsidR="00971CCA" w:rsidRDefault="00971CCA">
      <w:pPr>
        <w:pBdr>
          <w:top w:val="nil"/>
          <w:left w:val="nil"/>
          <w:bottom w:val="nil"/>
          <w:right w:val="nil"/>
          <w:between w:val="nil"/>
        </w:pBdr>
        <w:spacing w:before="5"/>
        <w:rPr>
          <w:color w:val="000000"/>
          <w:sz w:val="24"/>
          <w:szCs w:val="24"/>
        </w:rPr>
      </w:pPr>
    </w:p>
    <w:p w14:paraId="2F28B6B4" w14:textId="77777777" w:rsidR="00971CCA" w:rsidRDefault="00657236">
      <w:pPr>
        <w:rPr>
          <w:sz w:val="24"/>
          <w:szCs w:val="24"/>
        </w:rPr>
      </w:pPr>
      <w:r>
        <w:rPr>
          <w:sz w:val="24"/>
          <w:szCs w:val="24"/>
        </w:rPr>
        <w:t>TITRE Il. BUT ET OBJET SOCIAL DE L'ASSOCIATION</w:t>
      </w:r>
    </w:p>
    <w:p w14:paraId="47F5EDC8" w14:textId="77777777" w:rsidR="00971CCA" w:rsidRDefault="00971CCA">
      <w:pPr>
        <w:pBdr>
          <w:top w:val="nil"/>
          <w:left w:val="nil"/>
          <w:bottom w:val="nil"/>
          <w:right w:val="nil"/>
          <w:between w:val="nil"/>
        </w:pBdr>
        <w:spacing w:before="1"/>
        <w:rPr>
          <w:color w:val="000000"/>
          <w:sz w:val="24"/>
          <w:szCs w:val="24"/>
        </w:rPr>
      </w:pPr>
    </w:p>
    <w:p w14:paraId="40AFFC0E" w14:textId="77777777" w:rsidR="00971CCA" w:rsidRDefault="00657236">
      <w:pPr>
        <w:pBdr>
          <w:top w:val="nil"/>
          <w:left w:val="nil"/>
          <w:bottom w:val="nil"/>
          <w:right w:val="nil"/>
          <w:between w:val="nil"/>
        </w:pBdr>
        <w:spacing w:before="1" w:line="232" w:lineRule="auto"/>
        <w:ind w:hanging="1488"/>
        <w:rPr>
          <w:color w:val="000000"/>
          <w:sz w:val="24"/>
          <w:szCs w:val="24"/>
        </w:rPr>
      </w:pPr>
      <w:r>
        <w:rPr>
          <w:color w:val="000000"/>
          <w:sz w:val="24"/>
          <w:szCs w:val="24"/>
        </w:rPr>
        <w:t xml:space="preserve">Art </w:t>
      </w:r>
      <w:r>
        <w:rPr>
          <w:color w:val="000000"/>
          <w:sz w:val="24"/>
          <w:szCs w:val="24"/>
        </w:rPr>
        <w:tab/>
        <w:t>Art.2. :</w:t>
      </w:r>
    </w:p>
    <w:p w14:paraId="3A657C3A" w14:textId="77777777" w:rsidR="00971CCA" w:rsidRDefault="00971CCA">
      <w:pPr>
        <w:pBdr>
          <w:top w:val="nil"/>
          <w:left w:val="nil"/>
          <w:bottom w:val="nil"/>
          <w:right w:val="nil"/>
          <w:between w:val="nil"/>
        </w:pBdr>
        <w:spacing w:before="1" w:line="232" w:lineRule="auto"/>
        <w:rPr>
          <w:color w:val="000000"/>
          <w:sz w:val="24"/>
          <w:szCs w:val="24"/>
        </w:rPr>
      </w:pPr>
    </w:p>
    <w:p w14:paraId="625BA06C" w14:textId="77777777" w:rsidR="00971CCA" w:rsidRDefault="00657236">
      <w:pPr>
        <w:numPr>
          <w:ilvl w:val="0"/>
          <w:numId w:val="2"/>
        </w:numPr>
        <w:pBdr>
          <w:top w:val="nil"/>
          <w:left w:val="nil"/>
          <w:bottom w:val="nil"/>
          <w:right w:val="nil"/>
          <w:between w:val="nil"/>
        </w:pBdr>
        <w:spacing w:before="1" w:line="232" w:lineRule="auto"/>
        <w:rPr>
          <w:color w:val="000000"/>
          <w:sz w:val="24"/>
          <w:szCs w:val="24"/>
        </w:rPr>
      </w:pPr>
      <w:r>
        <w:rPr>
          <w:color w:val="000000"/>
          <w:sz w:val="24"/>
          <w:szCs w:val="24"/>
        </w:rPr>
        <w:t>But</w:t>
      </w:r>
    </w:p>
    <w:p w14:paraId="702649E4" w14:textId="77777777" w:rsidR="00971CCA" w:rsidRDefault="00657236">
      <w:pPr>
        <w:pBdr>
          <w:top w:val="nil"/>
          <w:left w:val="nil"/>
          <w:bottom w:val="nil"/>
          <w:right w:val="nil"/>
          <w:between w:val="nil"/>
        </w:pBdr>
        <w:spacing w:before="1" w:line="232" w:lineRule="auto"/>
        <w:rPr>
          <w:color w:val="000000"/>
          <w:sz w:val="24"/>
          <w:szCs w:val="24"/>
        </w:rPr>
      </w:pPr>
      <w:r>
        <w:rPr>
          <w:color w:val="000000"/>
          <w:sz w:val="24"/>
          <w:szCs w:val="24"/>
        </w:rPr>
        <w:t xml:space="preserve">L'association a pour but de promouvoir la pratique de l'aéromodélisme en général et </w:t>
      </w:r>
      <w:r>
        <w:rPr>
          <w:sz w:val="24"/>
          <w:szCs w:val="24"/>
        </w:rPr>
        <w:t>également</w:t>
      </w:r>
      <w:r>
        <w:rPr>
          <w:color w:val="000000"/>
          <w:sz w:val="24"/>
          <w:szCs w:val="24"/>
        </w:rPr>
        <w:t xml:space="preserve"> au stade de la compétition</w:t>
      </w:r>
    </w:p>
    <w:p w14:paraId="07ED96EF" w14:textId="77777777" w:rsidR="00971CCA" w:rsidRDefault="00971CCA">
      <w:pPr>
        <w:pBdr>
          <w:top w:val="nil"/>
          <w:left w:val="nil"/>
          <w:bottom w:val="nil"/>
          <w:right w:val="nil"/>
          <w:between w:val="nil"/>
        </w:pBdr>
        <w:spacing w:before="1" w:line="232" w:lineRule="auto"/>
        <w:rPr>
          <w:color w:val="000000"/>
          <w:sz w:val="24"/>
          <w:szCs w:val="24"/>
        </w:rPr>
      </w:pPr>
    </w:p>
    <w:p w14:paraId="40C3FFE7" w14:textId="77777777" w:rsidR="00971CCA" w:rsidRDefault="00657236">
      <w:pPr>
        <w:numPr>
          <w:ilvl w:val="0"/>
          <w:numId w:val="2"/>
        </w:numPr>
        <w:pBdr>
          <w:top w:val="nil"/>
          <w:left w:val="nil"/>
          <w:bottom w:val="nil"/>
          <w:right w:val="nil"/>
          <w:between w:val="nil"/>
        </w:pBdr>
        <w:spacing w:before="1" w:line="232" w:lineRule="auto"/>
        <w:rPr>
          <w:color w:val="000000"/>
          <w:sz w:val="24"/>
          <w:szCs w:val="24"/>
        </w:rPr>
      </w:pPr>
      <w:r>
        <w:rPr>
          <w:color w:val="000000"/>
          <w:sz w:val="24"/>
          <w:szCs w:val="24"/>
        </w:rPr>
        <w:t>Activités régulières:</w:t>
      </w:r>
    </w:p>
    <w:p w14:paraId="3A3D19C9" w14:textId="77777777" w:rsidR="00971CCA" w:rsidRDefault="00971CCA">
      <w:pPr>
        <w:pBdr>
          <w:top w:val="nil"/>
          <w:left w:val="nil"/>
          <w:bottom w:val="nil"/>
          <w:right w:val="nil"/>
          <w:between w:val="nil"/>
        </w:pBdr>
        <w:spacing w:before="1" w:line="232" w:lineRule="auto"/>
        <w:rPr>
          <w:color w:val="000000"/>
          <w:sz w:val="24"/>
          <w:szCs w:val="24"/>
        </w:rPr>
      </w:pPr>
    </w:p>
    <w:p w14:paraId="5512F7D4" w14:textId="77777777" w:rsidR="00971CCA" w:rsidRDefault="00971CCA">
      <w:pPr>
        <w:pBdr>
          <w:top w:val="nil"/>
          <w:left w:val="nil"/>
          <w:bottom w:val="nil"/>
          <w:right w:val="nil"/>
          <w:between w:val="nil"/>
        </w:pBdr>
        <w:spacing w:before="1" w:line="232" w:lineRule="auto"/>
        <w:rPr>
          <w:color w:val="000000"/>
          <w:sz w:val="24"/>
          <w:szCs w:val="24"/>
        </w:rPr>
      </w:pPr>
    </w:p>
    <w:p w14:paraId="53BA689D" w14:textId="77777777" w:rsidR="00971CCA" w:rsidRDefault="00657236">
      <w:pPr>
        <w:pBdr>
          <w:top w:val="nil"/>
          <w:left w:val="nil"/>
          <w:bottom w:val="nil"/>
          <w:right w:val="nil"/>
          <w:between w:val="nil"/>
        </w:pBdr>
        <w:spacing w:before="1" w:line="232" w:lineRule="auto"/>
        <w:rPr>
          <w:color w:val="000000"/>
          <w:sz w:val="24"/>
          <w:szCs w:val="24"/>
        </w:rPr>
      </w:pPr>
      <w:r>
        <w:rPr>
          <w:color w:val="000000"/>
          <w:sz w:val="24"/>
          <w:szCs w:val="24"/>
        </w:rPr>
        <w:t>Les activités régulières que l'association entend réaliser sont les suivantes :</w:t>
      </w:r>
    </w:p>
    <w:p w14:paraId="314C3EC1" w14:textId="77777777" w:rsidR="00971CCA" w:rsidRDefault="00657236">
      <w:pPr>
        <w:pBdr>
          <w:top w:val="nil"/>
          <w:left w:val="nil"/>
          <w:bottom w:val="nil"/>
          <w:right w:val="nil"/>
          <w:between w:val="nil"/>
        </w:pBdr>
        <w:spacing w:before="1" w:line="232" w:lineRule="auto"/>
        <w:rPr>
          <w:i/>
          <w:color w:val="000000"/>
          <w:sz w:val="24"/>
          <w:szCs w:val="24"/>
        </w:rPr>
      </w:pPr>
      <w:r>
        <w:rPr>
          <w:i/>
          <w:color w:val="000000"/>
          <w:sz w:val="24"/>
          <w:szCs w:val="24"/>
        </w:rPr>
        <w:t xml:space="preserve">(à détailler selon les activités réelles du club, la liste suivante comporte des </w:t>
      </w:r>
      <w:r>
        <w:rPr>
          <w:i/>
          <w:sz w:val="24"/>
          <w:szCs w:val="24"/>
        </w:rPr>
        <w:t>exemples</w:t>
      </w:r>
      <w:r>
        <w:rPr>
          <w:i/>
          <w:color w:val="000000"/>
          <w:sz w:val="24"/>
          <w:szCs w:val="24"/>
        </w:rPr>
        <w:t xml:space="preserve"> mais n’est pas exhaustive)</w:t>
      </w:r>
    </w:p>
    <w:p w14:paraId="55104548" w14:textId="77777777" w:rsidR="00971CCA" w:rsidRDefault="00657236">
      <w:pPr>
        <w:numPr>
          <w:ilvl w:val="0"/>
          <w:numId w:val="5"/>
        </w:numPr>
        <w:pBdr>
          <w:top w:val="nil"/>
          <w:left w:val="nil"/>
          <w:bottom w:val="nil"/>
          <w:right w:val="nil"/>
          <w:between w:val="nil"/>
        </w:pBdr>
        <w:spacing w:before="1" w:line="232" w:lineRule="auto"/>
        <w:rPr>
          <w:color w:val="000000"/>
          <w:sz w:val="24"/>
          <w:szCs w:val="24"/>
        </w:rPr>
      </w:pPr>
      <w:r>
        <w:rPr>
          <w:color w:val="000000"/>
          <w:sz w:val="24"/>
          <w:szCs w:val="24"/>
        </w:rPr>
        <w:t>Défendre les intérêts des aéromodélistes auprès des autorités communales, régionales, nationales et militaires compétentes</w:t>
      </w:r>
    </w:p>
    <w:p w14:paraId="6C3ECCD2" w14:textId="77777777" w:rsidR="00971CCA" w:rsidRDefault="00657236">
      <w:pPr>
        <w:numPr>
          <w:ilvl w:val="0"/>
          <w:numId w:val="5"/>
        </w:numPr>
        <w:pBdr>
          <w:top w:val="nil"/>
          <w:left w:val="nil"/>
          <w:bottom w:val="nil"/>
          <w:right w:val="nil"/>
          <w:between w:val="nil"/>
        </w:pBdr>
        <w:spacing w:before="1" w:line="232" w:lineRule="auto"/>
        <w:rPr>
          <w:color w:val="000000"/>
          <w:sz w:val="24"/>
          <w:szCs w:val="24"/>
        </w:rPr>
      </w:pPr>
      <w:r>
        <w:rPr>
          <w:color w:val="000000"/>
          <w:sz w:val="24"/>
          <w:szCs w:val="24"/>
        </w:rPr>
        <w:t>Assurer l’application des réglementations communales, régionales, nationales, européennes et militaires s’appliquant à l’aéromodélisme</w:t>
      </w:r>
    </w:p>
    <w:p w14:paraId="4044832F" w14:textId="77777777" w:rsidR="00971CCA" w:rsidRDefault="00657236">
      <w:pPr>
        <w:numPr>
          <w:ilvl w:val="0"/>
          <w:numId w:val="5"/>
        </w:numPr>
        <w:pBdr>
          <w:top w:val="nil"/>
          <w:left w:val="nil"/>
          <w:bottom w:val="nil"/>
          <w:right w:val="nil"/>
          <w:between w:val="nil"/>
        </w:pBdr>
        <w:spacing w:before="1" w:line="232" w:lineRule="auto"/>
        <w:rPr>
          <w:color w:val="000000"/>
          <w:sz w:val="24"/>
          <w:szCs w:val="24"/>
        </w:rPr>
      </w:pPr>
      <w:r>
        <w:rPr>
          <w:color w:val="000000"/>
          <w:sz w:val="24"/>
          <w:szCs w:val="24"/>
        </w:rPr>
        <w:t>Promouvoir l’aéromodélisme en organisant des rencontres entre membres, entre clubs et des compétitions nationales.</w:t>
      </w:r>
    </w:p>
    <w:p w14:paraId="1F697552" w14:textId="77777777" w:rsidR="00971CCA" w:rsidRDefault="00657236">
      <w:pPr>
        <w:numPr>
          <w:ilvl w:val="0"/>
          <w:numId w:val="5"/>
        </w:numPr>
        <w:pBdr>
          <w:top w:val="nil"/>
          <w:left w:val="nil"/>
          <w:bottom w:val="nil"/>
          <w:right w:val="nil"/>
          <w:between w:val="nil"/>
        </w:pBdr>
        <w:spacing w:before="1" w:line="232" w:lineRule="auto"/>
        <w:rPr>
          <w:color w:val="000000"/>
          <w:sz w:val="24"/>
          <w:szCs w:val="24"/>
        </w:rPr>
      </w:pPr>
      <w:r>
        <w:rPr>
          <w:color w:val="000000"/>
          <w:sz w:val="24"/>
          <w:szCs w:val="24"/>
        </w:rPr>
        <w:t xml:space="preserve">Informer ses membres au travers de son site web </w:t>
      </w:r>
      <w:r>
        <w:rPr>
          <w:sz w:val="24"/>
          <w:szCs w:val="24"/>
          <w:highlight w:val="yellow"/>
        </w:rPr>
        <w:t>XXXXXX</w:t>
      </w:r>
    </w:p>
    <w:p w14:paraId="2BC69D10" w14:textId="77777777" w:rsidR="00971CCA" w:rsidRDefault="00657236">
      <w:pPr>
        <w:numPr>
          <w:ilvl w:val="0"/>
          <w:numId w:val="5"/>
        </w:numPr>
        <w:pBdr>
          <w:top w:val="nil"/>
          <w:left w:val="nil"/>
          <w:bottom w:val="nil"/>
          <w:right w:val="nil"/>
          <w:between w:val="nil"/>
        </w:pBdr>
        <w:spacing w:before="1" w:line="232" w:lineRule="auto"/>
        <w:rPr>
          <w:color w:val="000000"/>
          <w:sz w:val="24"/>
          <w:szCs w:val="24"/>
        </w:rPr>
      </w:pPr>
      <w:r>
        <w:rPr>
          <w:color w:val="000000"/>
          <w:sz w:val="24"/>
          <w:szCs w:val="24"/>
        </w:rPr>
        <w:t>Mettre en place les moyens nécessaires afin d’assurer la compétence au pilotage de ses membres</w:t>
      </w:r>
    </w:p>
    <w:p w14:paraId="7D843338" w14:textId="77777777" w:rsidR="00971CCA" w:rsidRDefault="00657236">
      <w:pPr>
        <w:numPr>
          <w:ilvl w:val="0"/>
          <w:numId w:val="5"/>
        </w:numPr>
        <w:pBdr>
          <w:top w:val="nil"/>
          <w:left w:val="nil"/>
          <w:bottom w:val="nil"/>
          <w:right w:val="nil"/>
          <w:between w:val="nil"/>
        </w:pBdr>
        <w:spacing w:before="1" w:line="232" w:lineRule="auto"/>
        <w:rPr>
          <w:color w:val="000000"/>
          <w:sz w:val="24"/>
          <w:szCs w:val="24"/>
        </w:rPr>
      </w:pPr>
      <w:r>
        <w:rPr>
          <w:color w:val="000000"/>
          <w:sz w:val="24"/>
          <w:szCs w:val="24"/>
        </w:rPr>
        <w:t>Promouvoir la sécurité au sein du club</w:t>
      </w:r>
    </w:p>
    <w:p w14:paraId="53ADE553" w14:textId="77777777" w:rsidR="00971CCA" w:rsidRDefault="00657236">
      <w:pPr>
        <w:numPr>
          <w:ilvl w:val="0"/>
          <w:numId w:val="5"/>
        </w:numPr>
        <w:pBdr>
          <w:top w:val="nil"/>
          <w:left w:val="nil"/>
          <w:bottom w:val="nil"/>
          <w:right w:val="nil"/>
          <w:between w:val="nil"/>
        </w:pBdr>
        <w:spacing w:before="1" w:line="232" w:lineRule="auto"/>
        <w:rPr>
          <w:color w:val="000000"/>
          <w:sz w:val="24"/>
          <w:szCs w:val="24"/>
        </w:rPr>
      </w:pPr>
      <w:r>
        <w:rPr>
          <w:color w:val="000000"/>
          <w:sz w:val="24"/>
          <w:szCs w:val="24"/>
        </w:rPr>
        <w:t xml:space="preserve">L'association peut s'affilier auprès de tout organisme belge et/ou </w:t>
      </w:r>
      <w:r>
        <w:rPr>
          <w:color w:val="000000"/>
          <w:sz w:val="24"/>
          <w:szCs w:val="24"/>
        </w:rPr>
        <w:lastRenderedPageBreak/>
        <w:t>international présentant un intérêt pour la réalisation de son but. L'association pourra également participer ou collaborer avec d'autres personnes morales ayant des activités similaires à celles de l'association.</w:t>
      </w:r>
    </w:p>
    <w:p w14:paraId="51439644" w14:textId="77777777" w:rsidR="00971CCA" w:rsidRDefault="00971CCA">
      <w:pPr>
        <w:pBdr>
          <w:top w:val="nil"/>
          <w:left w:val="nil"/>
          <w:bottom w:val="nil"/>
          <w:right w:val="nil"/>
          <w:between w:val="nil"/>
        </w:pBdr>
        <w:spacing w:before="5"/>
        <w:rPr>
          <w:color w:val="000000"/>
          <w:sz w:val="24"/>
          <w:szCs w:val="24"/>
        </w:rPr>
      </w:pPr>
    </w:p>
    <w:p w14:paraId="28E884DF" w14:textId="77777777" w:rsidR="00971CCA" w:rsidRDefault="00657236">
      <w:pPr>
        <w:rPr>
          <w:sz w:val="24"/>
          <w:szCs w:val="24"/>
        </w:rPr>
      </w:pPr>
      <w:r>
        <w:rPr>
          <w:sz w:val="24"/>
          <w:szCs w:val="24"/>
        </w:rPr>
        <w:t>TITRE III . LES MEMBRES</w:t>
      </w:r>
    </w:p>
    <w:p w14:paraId="7B3E3480" w14:textId="77777777" w:rsidR="00971CCA" w:rsidRDefault="00971CCA">
      <w:pPr>
        <w:pBdr>
          <w:top w:val="nil"/>
          <w:left w:val="nil"/>
          <w:bottom w:val="nil"/>
          <w:right w:val="nil"/>
          <w:between w:val="nil"/>
        </w:pBdr>
        <w:spacing w:before="6"/>
        <w:rPr>
          <w:color w:val="000000"/>
          <w:sz w:val="24"/>
          <w:szCs w:val="24"/>
        </w:rPr>
      </w:pPr>
    </w:p>
    <w:p w14:paraId="1C711C5F" w14:textId="77777777" w:rsidR="00971CCA" w:rsidRDefault="00657236">
      <w:pPr>
        <w:rPr>
          <w:sz w:val="24"/>
          <w:szCs w:val="24"/>
        </w:rPr>
      </w:pPr>
      <w:r>
        <w:rPr>
          <w:sz w:val="24"/>
          <w:szCs w:val="24"/>
        </w:rPr>
        <w:t>Art 3.</w:t>
      </w:r>
    </w:p>
    <w:p w14:paraId="3A5A2461" w14:textId="77777777" w:rsidR="00971CCA" w:rsidRDefault="00971CCA">
      <w:pPr>
        <w:rPr>
          <w:sz w:val="24"/>
          <w:szCs w:val="24"/>
        </w:rPr>
      </w:pPr>
    </w:p>
    <w:p w14:paraId="2F327C19" w14:textId="77777777" w:rsidR="00971CCA" w:rsidRDefault="00657236">
      <w:pPr>
        <w:rPr>
          <w:sz w:val="24"/>
          <w:szCs w:val="24"/>
        </w:rPr>
      </w:pPr>
      <w:r>
        <w:rPr>
          <w:sz w:val="24"/>
          <w:szCs w:val="24"/>
        </w:rPr>
        <w:t>L'association est composée de membres effectifs et de membres adhérents. Seuls les membres effectifs appelés ci-après « membres » disposent d'un droit de vote à l'Assemblée Générale et jouissent de la plénitude</w:t>
      </w:r>
      <w:r>
        <w:rPr>
          <w:sz w:val="24"/>
          <w:szCs w:val="24"/>
        </w:rPr>
        <mc:AlternateContent>
          <mc:Choice Requires="wps">
            <w:drawing>
              <wp:anchor distT="0" distB="0" distL="114300" distR="114300" simplePos="0" relativeHeight="251658240" behindDoc="0" locked="0" layoutInCell="1" hidden="0" allowOverlap="1" wp14:anchorId="3F0E490D" wp14:editId="22155ED3">
                <wp:simplePos x="0" y="0"/>
                <wp:positionH relativeFrom="page">
                  <wp:posOffset>7523375</wp:posOffset>
                </wp:positionH>
                <wp:positionV relativeFrom="page">
                  <wp:posOffset>7484040</wp:posOffset>
                </wp:positionV>
                <wp:extent cx="91650" cy="73800"/>
                <wp:effectExtent l="0" t="0" r="0" b="0"/>
                <wp:wrapNone/>
                <wp:docPr id="4" name="Connecteur droit avec flèche 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30550" cap="flat" cmpd="sng">
                          <a:solidFill>
                            <a:srgbClr val="000000"/>
                          </a:solidFill>
                          <a:prstDash val="solid"/>
                          <a:round/>
                          <a:headEnd type="none" w="sm" len="sm"/>
                          <a:tailEnd type="none" w="sm" len="sm"/>
                        </a:ln>
                      </wps:spPr>
                      <wps:bodyPr/>
                    </wps:wsp>
                  </a:graphicData>
                </a:graphic>
              </wp:anchor>
            </w:drawing>
          </mc:Choice>
          <mc:Fallback>
            <w:pict>
              <v:shapetype w14:anchorId="370BEF34" id="_x0000_t32" coordsize="21600,21600" o:spt="32" o:oned="t" path="m,l21600,21600e" filled="f">
                <v:path arrowok="t" fillok="f" o:connecttype="none"/>
                <o:lock v:ext="edit" shapetype="t"/>
              </v:shapetype>
              <v:shape id="Connecteur droit avec flèche 4" o:spid="_x0000_s1026" type="#_x0000_t32" style="position:absolute;margin-left:592.4pt;margin-top:589.3pt;width:7.2pt;height:5.8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" strokeweight=".84861mm">
                <v:stroke startarrowwidth="narrow" startarrowlength="short" endarrowwidth="narrow" endarrowlength="short"/>
                <w10:wrap anchorx="page" anchory="page"/>
              </v:shape>
            </w:pict>
          </mc:Fallback>
        </mc:AlternateContent>
      </w:r>
      <w:r>
        <w:rPr>
          <w:sz w:val="24"/>
          <w:szCs w:val="24"/>
        </w:rPr>
        <w:t xml:space="preserve"> des droits. Le nombre de membres est illimité. Il ne peut être inférieur à quatre.</w:t>
      </w:r>
    </w:p>
    <w:p w14:paraId="3ECFA346" w14:textId="77777777" w:rsidR="00971CCA" w:rsidRDefault="00971CCA">
      <w:pPr>
        <w:pBdr>
          <w:top w:val="nil"/>
          <w:left w:val="nil"/>
          <w:bottom w:val="nil"/>
          <w:right w:val="nil"/>
          <w:between w:val="nil"/>
        </w:pBdr>
        <w:spacing w:before="5"/>
        <w:rPr>
          <w:color w:val="000000"/>
          <w:sz w:val="24"/>
          <w:szCs w:val="24"/>
        </w:rPr>
      </w:pPr>
    </w:p>
    <w:p w14:paraId="3EB78640" w14:textId="77777777" w:rsidR="00971CCA" w:rsidRDefault="00657236">
      <w:pPr>
        <w:numPr>
          <w:ilvl w:val="0"/>
          <w:numId w:val="3"/>
        </w:numPr>
        <w:pBdr>
          <w:top w:val="nil"/>
          <w:left w:val="nil"/>
          <w:bottom w:val="nil"/>
          <w:right w:val="nil"/>
          <w:between w:val="nil"/>
        </w:pBdr>
        <w:tabs>
          <w:tab w:val="left" w:pos="1508"/>
        </w:tabs>
        <w:ind w:left="0" w:right="160" w:hanging="1486"/>
        <w:rPr>
          <w:color w:val="000000"/>
          <w:sz w:val="24"/>
          <w:szCs w:val="24"/>
        </w:rPr>
      </w:pPr>
      <w:r>
        <w:rPr>
          <w:color w:val="000000"/>
          <w:sz w:val="24"/>
          <w:szCs w:val="24"/>
        </w:rPr>
        <w:t>Toute nouvelle candidature de membre doit être présentée par deux membres. Ils sont nommés par l'assemblée générale au scrutin secret et à la majorité simple. Avec sa nomination, le membre reconnaît son adhésion aux présents statuts, s'engage à les respecter et à respecter le règlement d'ordre intérieur émis par l'association.</w:t>
      </w:r>
    </w:p>
    <w:p w14:paraId="21A62C94" w14:textId="77777777" w:rsidR="00971CCA" w:rsidRDefault="00971CCA">
      <w:pPr>
        <w:tabs>
          <w:tab w:val="left" w:pos="1508"/>
        </w:tabs>
        <w:ind w:right="160"/>
        <w:jc w:val="right"/>
        <w:rPr>
          <w:sz w:val="24"/>
          <w:szCs w:val="24"/>
        </w:rPr>
      </w:pPr>
    </w:p>
    <w:p w14:paraId="7F08EFBF" w14:textId="77777777" w:rsidR="00971CCA" w:rsidRDefault="00657236">
      <w:pPr>
        <w:pBdr>
          <w:top w:val="nil"/>
          <w:left w:val="nil"/>
          <w:bottom w:val="nil"/>
          <w:right w:val="nil"/>
          <w:between w:val="nil"/>
        </w:pBdr>
        <w:spacing w:before="7"/>
        <w:rPr>
          <w:color w:val="000000"/>
          <w:sz w:val="24"/>
          <w:szCs w:val="24"/>
        </w:rPr>
      </w:pPr>
      <w:r>
        <w:rPr>
          <w:color w:val="000000"/>
          <w:sz w:val="24"/>
          <w:szCs w:val="24"/>
        </w:rPr>
        <w:t>Tout membre effectif peut à tout moment quitter l'association. La démission doit être portée à la connaissance de l’organe d’administration par courrier électronique et par lettre recommandée.</w:t>
      </w:r>
    </w:p>
    <w:p w14:paraId="14E26541" w14:textId="77777777" w:rsidR="00971CCA" w:rsidRDefault="00657236">
      <w:pPr>
        <w:pBdr>
          <w:top w:val="nil"/>
          <w:left w:val="nil"/>
          <w:bottom w:val="nil"/>
          <w:right w:val="nil"/>
          <w:between w:val="nil"/>
        </w:pBdr>
        <w:spacing w:before="7"/>
        <w:rPr>
          <w:color w:val="000000"/>
          <w:sz w:val="24"/>
          <w:szCs w:val="24"/>
        </w:rPr>
      </w:pPr>
      <w:r>
        <w:rPr>
          <w:color w:val="000000"/>
          <w:sz w:val="24"/>
          <w:szCs w:val="24"/>
        </w:rPr>
        <w:t>Le fait pour un membre de démissionner emportera de plein droit, si applicable, la fin de son mandat d'administrateur au sein de l'association.</w:t>
      </w:r>
    </w:p>
    <w:p w14:paraId="4C53339F" w14:textId="77777777" w:rsidR="00971CCA" w:rsidRDefault="00971CCA">
      <w:pPr>
        <w:pBdr>
          <w:top w:val="nil"/>
          <w:left w:val="nil"/>
          <w:bottom w:val="nil"/>
          <w:right w:val="nil"/>
          <w:between w:val="nil"/>
        </w:pBdr>
        <w:spacing w:before="7"/>
        <w:rPr>
          <w:color w:val="000000"/>
          <w:sz w:val="24"/>
          <w:szCs w:val="24"/>
        </w:rPr>
      </w:pPr>
    </w:p>
    <w:p w14:paraId="2EF03FC4" w14:textId="77777777" w:rsidR="00971CCA" w:rsidRDefault="00657236">
      <w:pPr>
        <w:pBdr>
          <w:top w:val="nil"/>
          <w:left w:val="nil"/>
          <w:bottom w:val="nil"/>
          <w:right w:val="nil"/>
          <w:between w:val="nil"/>
        </w:pBdr>
        <w:spacing w:before="7"/>
        <w:rPr>
          <w:color w:val="000000"/>
          <w:sz w:val="24"/>
          <w:szCs w:val="24"/>
        </w:rPr>
      </w:pPr>
      <w:r>
        <w:rPr>
          <w:color w:val="000000"/>
          <w:sz w:val="24"/>
          <w:szCs w:val="24"/>
        </w:rPr>
        <w:t>Est réputé démissionnaire :</w:t>
      </w:r>
    </w:p>
    <w:p w14:paraId="51CB1659" w14:textId="77777777" w:rsidR="00971CCA" w:rsidRDefault="00657236">
      <w:pPr>
        <w:pBdr>
          <w:top w:val="nil"/>
          <w:left w:val="nil"/>
          <w:bottom w:val="nil"/>
          <w:right w:val="nil"/>
          <w:between w:val="nil"/>
        </w:pBdr>
        <w:spacing w:before="7"/>
        <w:rPr>
          <w:color w:val="000000"/>
          <w:sz w:val="24"/>
          <w:szCs w:val="24"/>
        </w:rPr>
      </w:pPr>
      <w:r>
        <w:rPr>
          <w:color w:val="000000"/>
          <w:sz w:val="24"/>
          <w:szCs w:val="24"/>
        </w:rPr>
        <w:t>•</w:t>
      </w:r>
      <w:r>
        <w:rPr>
          <w:color w:val="000000"/>
          <w:sz w:val="24"/>
          <w:szCs w:val="24"/>
        </w:rPr>
        <w:tab/>
        <w:t>Le membre qui ne paie pas les cotisations qui lui incombent ;</w:t>
      </w:r>
    </w:p>
    <w:p w14:paraId="77252D7E" w14:textId="77777777" w:rsidR="00971CCA" w:rsidRDefault="00657236">
      <w:pPr>
        <w:pBdr>
          <w:top w:val="nil"/>
          <w:left w:val="nil"/>
          <w:bottom w:val="nil"/>
          <w:right w:val="nil"/>
          <w:between w:val="nil"/>
        </w:pBdr>
        <w:spacing w:before="7"/>
        <w:rPr>
          <w:color w:val="000000"/>
          <w:sz w:val="24"/>
          <w:szCs w:val="24"/>
        </w:rPr>
      </w:pPr>
      <w:r>
        <w:rPr>
          <w:color w:val="000000"/>
          <w:sz w:val="24"/>
          <w:szCs w:val="24"/>
        </w:rPr>
        <w:t>•</w:t>
      </w:r>
      <w:r>
        <w:rPr>
          <w:color w:val="000000"/>
          <w:sz w:val="24"/>
          <w:szCs w:val="24"/>
        </w:rPr>
        <w:tab/>
        <w:t>Le membre qui est condamné pour attentat à la pudeur, corruption de la jeunesse, prostitution ou outrage aux bonnes mœurs pour des faits accomplis sur un mineur (ou impliquant sa participation) ;</w:t>
      </w:r>
    </w:p>
    <w:p w14:paraId="684F40D1" w14:textId="77777777" w:rsidR="00971CCA" w:rsidRDefault="00657236">
      <w:pPr>
        <w:pBdr>
          <w:top w:val="nil"/>
          <w:left w:val="nil"/>
          <w:bottom w:val="nil"/>
          <w:right w:val="nil"/>
          <w:between w:val="nil"/>
        </w:pBdr>
        <w:spacing w:before="7"/>
        <w:rPr>
          <w:color w:val="000000"/>
          <w:sz w:val="24"/>
          <w:szCs w:val="24"/>
        </w:rPr>
      </w:pPr>
      <w:r>
        <w:rPr>
          <w:color w:val="000000"/>
          <w:sz w:val="24"/>
          <w:szCs w:val="24"/>
        </w:rPr>
        <w:t>•</w:t>
      </w:r>
      <w:r>
        <w:rPr>
          <w:color w:val="000000"/>
          <w:sz w:val="24"/>
          <w:szCs w:val="24"/>
        </w:rPr>
        <w:tab/>
        <w:t xml:space="preserve">Le membre effectif </w:t>
      </w:r>
      <w:r>
        <w:rPr>
          <w:sz w:val="24"/>
          <w:szCs w:val="24"/>
        </w:rPr>
        <w:t>q</w:t>
      </w:r>
      <w:r>
        <w:rPr>
          <w:color w:val="000000"/>
          <w:sz w:val="24"/>
          <w:szCs w:val="24"/>
        </w:rPr>
        <w:t>ui n'assiste pas ou qui ne se fait pas représenter à deux assemblées générales consécutives ;</w:t>
      </w:r>
    </w:p>
    <w:p w14:paraId="4376907B" w14:textId="77777777" w:rsidR="00971CCA" w:rsidRDefault="00657236">
      <w:pPr>
        <w:pBdr>
          <w:top w:val="nil"/>
          <w:left w:val="nil"/>
          <w:bottom w:val="nil"/>
          <w:right w:val="nil"/>
          <w:between w:val="nil"/>
        </w:pBdr>
        <w:spacing w:before="7"/>
        <w:rPr>
          <w:color w:val="000000"/>
          <w:sz w:val="24"/>
          <w:szCs w:val="24"/>
        </w:rPr>
      </w:pPr>
      <w:r>
        <w:rPr>
          <w:color w:val="000000"/>
          <w:sz w:val="24"/>
          <w:szCs w:val="24"/>
        </w:rPr>
        <w:t>Il appartient à l'assemblée générale de constater le fait que le membre est réputé démissionnaire.</w:t>
      </w:r>
    </w:p>
    <w:p w14:paraId="36919082" w14:textId="77777777" w:rsidR="00971CCA" w:rsidRDefault="00971CCA">
      <w:pPr>
        <w:pBdr>
          <w:top w:val="nil"/>
          <w:left w:val="nil"/>
          <w:bottom w:val="nil"/>
          <w:right w:val="nil"/>
          <w:between w:val="nil"/>
        </w:pBdr>
        <w:spacing w:before="7"/>
        <w:rPr>
          <w:color w:val="000000"/>
          <w:sz w:val="24"/>
          <w:szCs w:val="24"/>
        </w:rPr>
      </w:pPr>
    </w:p>
    <w:p w14:paraId="09618C31" w14:textId="77777777" w:rsidR="00971CCA" w:rsidRDefault="00657236">
      <w:pPr>
        <w:numPr>
          <w:ilvl w:val="0"/>
          <w:numId w:val="3"/>
        </w:numPr>
        <w:pBdr>
          <w:top w:val="nil"/>
          <w:left w:val="nil"/>
          <w:bottom w:val="nil"/>
          <w:right w:val="nil"/>
          <w:between w:val="nil"/>
        </w:pBdr>
        <w:tabs>
          <w:tab w:val="left" w:pos="1523"/>
        </w:tabs>
        <w:spacing w:before="1" w:line="242" w:lineRule="auto"/>
        <w:ind w:left="0" w:right="159" w:hanging="1485"/>
        <w:rPr>
          <w:color w:val="000000"/>
          <w:sz w:val="24"/>
          <w:szCs w:val="24"/>
        </w:rPr>
      </w:pPr>
      <w:r>
        <w:rPr>
          <w:color w:val="000000"/>
          <w:sz w:val="24"/>
          <w:szCs w:val="24"/>
        </w:rPr>
        <w:t>L'exclusion d'un membre ne peut être prononcée que par l'assemblée générale</w:t>
      </w:r>
      <w:r>
        <w:rPr>
          <w:color w:val="000000"/>
        </w:rPr>
        <w:t xml:space="preserve"> </w:t>
      </w:r>
      <w:r>
        <w:rPr>
          <w:color w:val="000000"/>
          <w:sz w:val="24"/>
          <w:szCs w:val="24"/>
        </w:rPr>
        <w:t>réunissant au minimum 2/3 des membres présents ou représentés et statuant à la majorité des deux tiers des voix des membres présents ou représentés. Les décisions sont portées à la connaissance des intéressés par courrier ordinaire [ou recommandé]ou par courriel .</w:t>
      </w:r>
    </w:p>
    <w:p w14:paraId="7E4BF9C8" w14:textId="77777777" w:rsidR="00971CCA" w:rsidRDefault="00971CCA">
      <w:pPr>
        <w:pBdr>
          <w:top w:val="nil"/>
          <w:left w:val="nil"/>
          <w:bottom w:val="nil"/>
          <w:right w:val="nil"/>
          <w:between w:val="nil"/>
        </w:pBdr>
        <w:spacing w:before="8"/>
        <w:rPr>
          <w:color w:val="000000"/>
          <w:sz w:val="24"/>
          <w:szCs w:val="24"/>
        </w:rPr>
      </w:pPr>
    </w:p>
    <w:p w14:paraId="43BA6085" w14:textId="77777777" w:rsidR="00971CCA" w:rsidRDefault="00657236">
      <w:pPr>
        <w:numPr>
          <w:ilvl w:val="0"/>
          <w:numId w:val="3"/>
        </w:numPr>
        <w:pBdr>
          <w:top w:val="nil"/>
          <w:left w:val="nil"/>
          <w:bottom w:val="nil"/>
          <w:right w:val="nil"/>
          <w:between w:val="nil"/>
        </w:pBdr>
        <w:tabs>
          <w:tab w:val="left" w:pos="1527"/>
        </w:tabs>
        <w:spacing w:before="1"/>
        <w:ind w:left="0" w:right="148" w:hanging="1483"/>
        <w:rPr>
          <w:color w:val="000000"/>
          <w:sz w:val="24"/>
          <w:szCs w:val="24"/>
        </w:rPr>
      </w:pPr>
      <w:r>
        <w:rPr>
          <w:color w:val="000000"/>
          <w:sz w:val="24"/>
          <w:szCs w:val="24"/>
        </w:rPr>
        <w:t>Les membres adhérents sont proposés à l'admission par les membres. Par son adhésion, le membre adhérent reconnaît son adhésion aux présents statuts, s'engage à les respecter et à respecter le règlement d'ordre intérieur émis par l'association.</w:t>
      </w:r>
    </w:p>
    <w:p w14:paraId="6015B9B0" w14:textId="77777777" w:rsidR="00971CCA" w:rsidRDefault="00971CCA">
      <w:pPr>
        <w:pBdr>
          <w:top w:val="nil"/>
          <w:left w:val="nil"/>
          <w:bottom w:val="nil"/>
          <w:right w:val="nil"/>
          <w:between w:val="nil"/>
        </w:pBdr>
        <w:spacing w:before="9"/>
        <w:rPr>
          <w:color w:val="000000"/>
          <w:sz w:val="24"/>
          <w:szCs w:val="24"/>
        </w:rPr>
      </w:pPr>
    </w:p>
    <w:p w14:paraId="3C8179F1" w14:textId="77777777" w:rsidR="00971CCA" w:rsidRDefault="00657236">
      <w:pPr>
        <w:numPr>
          <w:ilvl w:val="0"/>
          <w:numId w:val="3"/>
        </w:numPr>
        <w:pBdr>
          <w:top w:val="nil"/>
          <w:left w:val="nil"/>
          <w:bottom w:val="nil"/>
          <w:right w:val="nil"/>
          <w:between w:val="nil"/>
        </w:pBdr>
        <w:tabs>
          <w:tab w:val="left" w:pos="1532"/>
        </w:tabs>
        <w:spacing w:line="232" w:lineRule="auto"/>
        <w:ind w:left="0" w:right="365" w:hanging="1484"/>
        <w:rPr>
          <w:color w:val="000000"/>
          <w:sz w:val="24"/>
          <w:szCs w:val="24"/>
        </w:rPr>
      </w:pPr>
      <w:r>
        <w:rPr>
          <w:color w:val="000000"/>
          <w:sz w:val="24"/>
          <w:szCs w:val="24"/>
        </w:rPr>
        <w:t>L’organe d'administration peut décider de l'admission de nouveaux membres adhérents ou de leur maintien et est tenu, en cas de refus, de motiver sa décision. Il avertira l'intéressé de sa décision par courriel</w:t>
      </w:r>
      <w:r>
        <w:rPr>
          <w:sz w:val="24"/>
          <w:szCs w:val="24"/>
        </w:rPr>
        <w:t>.</w:t>
      </w:r>
    </w:p>
    <w:p w14:paraId="4E2FE6B2" w14:textId="77777777" w:rsidR="00971CCA" w:rsidRDefault="00971CCA">
      <w:pPr>
        <w:pBdr>
          <w:top w:val="nil"/>
          <w:left w:val="nil"/>
          <w:bottom w:val="nil"/>
          <w:right w:val="nil"/>
          <w:between w:val="nil"/>
        </w:pBdr>
        <w:rPr>
          <w:color w:val="000000"/>
          <w:sz w:val="24"/>
          <w:szCs w:val="24"/>
        </w:rPr>
      </w:pPr>
    </w:p>
    <w:p w14:paraId="1EB213D5" w14:textId="77777777" w:rsidR="00971CCA" w:rsidRDefault="00657236">
      <w:pPr>
        <w:pBdr>
          <w:top w:val="nil"/>
          <w:left w:val="nil"/>
          <w:bottom w:val="nil"/>
          <w:right w:val="nil"/>
          <w:between w:val="nil"/>
        </w:pBdr>
        <w:spacing w:line="232" w:lineRule="auto"/>
        <w:ind w:right="365"/>
        <w:rPr>
          <w:color w:val="000000"/>
          <w:sz w:val="24"/>
          <w:szCs w:val="24"/>
        </w:rPr>
      </w:pPr>
      <w:r>
        <w:rPr>
          <w:color w:val="000000"/>
          <w:sz w:val="24"/>
          <w:szCs w:val="24"/>
        </w:rPr>
        <w:t>L'exclusion d'un membre adhérent est décidée par l’organe d’administration. L'association garantit à tous ses membres effectifs et adhérents l'exercice de leur droit à la défense et à l'information préalable des sanctions potentielles, définies dans les présents statuts et le règlement d'ordre intérieur.</w:t>
      </w:r>
    </w:p>
    <w:p w14:paraId="30AF8BB3" w14:textId="77777777" w:rsidR="00971CCA" w:rsidRDefault="00971CCA">
      <w:pPr>
        <w:pBdr>
          <w:top w:val="nil"/>
          <w:left w:val="nil"/>
          <w:bottom w:val="nil"/>
          <w:right w:val="nil"/>
          <w:between w:val="nil"/>
        </w:pBdr>
        <w:spacing w:line="232" w:lineRule="auto"/>
        <w:ind w:right="365"/>
        <w:rPr>
          <w:color w:val="000000"/>
          <w:sz w:val="24"/>
          <w:szCs w:val="24"/>
        </w:rPr>
      </w:pPr>
    </w:p>
    <w:p w14:paraId="598F2A24" w14:textId="77777777" w:rsidR="00971CCA" w:rsidRDefault="00657236">
      <w:pPr>
        <w:spacing w:line="232" w:lineRule="auto"/>
        <w:ind w:right="365"/>
        <w:rPr>
          <w:sz w:val="24"/>
          <w:szCs w:val="24"/>
        </w:rPr>
      </w:pPr>
      <w:r>
        <w:rPr>
          <w:sz w:val="24"/>
          <w:szCs w:val="24"/>
        </w:rPr>
        <w:t>Aucune sanction ou exclusion ne pourra être prononcée à l’encontre d’un membre effectif ou adhérent qui exercerait un recours devant les tribunaux de l’ordre judiciaire contre l’association ou un de ses membres.</w:t>
      </w:r>
    </w:p>
    <w:p w14:paraId="6450984B" w14:textId="77777777" w:rsidR="00971CCA" w:rsidRDefault="00971CCA">
      <w:pPr>
        <w:pBdr>
          <w:top w:val="nil"/>
          <w:left w:val="nil"/>
          <w:bottom w:val="nil"/>
          <w:right w:val="nil"/>
          <w:between w:val="nil"/>
        </w:pBdr>
        <w:spacing w:before="2"/>
        <w:rPr>
          <w:color w:val="000000"/>
          <w:sz w:val="24"/>
          <w:szCs w:val="24"/>
        </w:rPr>
      </w:pPr>
    </w:p>
    <w:p w14:paraId="02EF60B3" w14:textId="77777777" w:rsidR="00971CCA" w:rsidRDefault="00657236">
      <w:pPr>
        <w:pBdr>
          <w:top w:val="nil"/>
          <w:left w:val="nil"/>
          <w:bottom w:val="nil"/>
          <w:right w:val="nil"/>
          <w:between w:val="nil"/>
        </w:pBdr>
        <w:spacing w:before="2"/>
        <w:rPr>
          <w:color w:val="000000"/>
          <w:sz w:val="24"/>
          <w:szCs w:val="24"/>
        </w:rPr>
      </w:pPr>
      <w:r>
        <w:rPr>
          <w:color w:val="000000"/>
          <w:sz w:val="24"/>
          <w:szCs w:val="24"/>
        </w:rPr>
        <w:t>La qualité de membre effectif ou adhérent se perd automatiquement par le décès.</w:t>
      </w:r>
    </w:p>
    <w:p w14:paraId="345D5246" w14:textId="77777777" w:rsidR="00971CCA" w:rsidRDefault="00971CCA">
      <w:pPr>
        <w:pBdr>
          <w:top w:val="nil"/>
          <w:left w:val="nil"/>
          <w:bottom w:val="nil"/>
          <w:right w:val="nil"/>
          <w:between w:val="nil"/>
        </w:pBdr>
        <w:spacing w:before="5"/>
        <w:rPr>
          <w:color w:val="000000"/>
          <w:sz w:val="24"/>
          <w:szCs w:val="24"/>
        </w:rPr>
      </w:pPr>
    </w:p>
    <w:p w14:paraId="7B2A1774" w14:textId="77777777" w:rsidR="00971CCA" w:rsidRDefault="00657236">
      <w:pPr>
        <w:numPr>
          <w:ilvl w:val="0"/>
          <w:numId w:val="3"/>
        </w:numPr>
        <w:pBdr>
          <w:top w:val="nil"/>
          <w:left w:val="nil"/>
          <w:bottom w:val="nil"/>
          <w:right w:val="nil"/>
          <w:between w:val="nil"/>
        </w:pBdr>
        <w:tabs>
          <w:tab w:val="left" w:pos="1536"/>
        </w:tabs>
        <w:spacing w:line="242" w:lineRule="auto"/>
        <w:ind w:left="0" w:right="170" w:hanging="1496"/>
        <w:rPr>
          <w:color w:val="000000"/>
          <w:sz w:val="24"/>
          <w:szCs w:val="24"/>
        </w:rPr>
      </w:pPr>
      <w:r>
        <w:rPr>
          <w:color w:val="000000"/>
          <w:sz w:val="24"/>
          <w:szCs w:val="24"/>
        </w:rPr>
        <w:t>Tout membre démissionnaire ou exclu, ainsi que leurs héritiers n'ont aucun droit sur l'avoir de l'association. Ils ne peuvent réclamer aucun compte, faire apposer des scellés ou requérir l'inventaire.</w:t>
      </w:r>
    </w:p>
    <w:p w14:paraId="18D2ADB0" w14:textId="77777777" w:rsidR="00971CCA" w:rsidRDefault="00971CCA">
      <w:pPr>
        <w:numPr>
          <w:ilvl w:val="0"/>
          <w:numId w:val="3"/>
        </w:numPr>
        <w:pBdr>
          <w:top w:val="nil"/>
          <w:left w:val="nil"/>
          <w:bottom w:val="nil"/>
          <w:right w:val="nil"/>
          <w:between w:val="nil"/>
        </w:pBdr>
        <w:tabs>
          <w:tab w:val="left" w:pos="1536"/>
        </w:tabs>
        <w:spacing w:line="242" w:lineRule="auto"/>
        <w:ind w:left="0" w:right="170" w:hanging="1496"/>
        <w:rPr>
          <w:color w:val="000000"/>
          <w:sz w:val="24"/>
          <w:szCs w:val="24"/>
        </w:rPr>
      </w:pPr>
    </w:p>
    <w:p w14:paraId="655DE5D1" w14:textId="77777777" w:rsidR="00971CCA" w:rsidRDefault="00657236">
      <w:pPr>
        <w:pBdr>
          <w:top w:val="nil"/>
          <w:left w:val="nil"/>
          <w:bottom w:val="nil"/>
          <w:right w:val="nil"/>
          <w:between w:val="nil"/>
        </w:pBdr>
        <w:spacing w:after="240"/>
        <w:ind w:right="116"/>
        <w:rPr>
          <w:color w:val="000000"/>
          <w:sz w:val="24"/>
          <w:szCs w:val="24"/>
        </w:rPr>
      </w:pPr>
      <w:r>
        <w:rPr>
          <w:color w:val="000000"/>
          <w:sz w:val="24"/>
          <w:szCs w:val="24"/>
        </w:rPr>
        <w:t>L’organe d’administration a la possibilité de suspendre jusqu'à la date de la prochaine assemblée générale la participation d'un membre effectif ou adhérent aux activités et aux réunions de l'association quand ce membre a adopté une attitude incompatible avec les valeurs de l'association ou que celui-ci a gravement porté atteinte aux intérêts de l'association ou des membres qui la composent.</w:t>
      </w:r>
    </w:p>
    <w:p w14:paraId="5E467B8F" w14:textId="77777777" w:rsidR="00971CCA" w:rsidRDefault="00657236">
      <w:pPr>
        <w:pBdr>
          <w:top w:val="nil"/>
          <w:left w:val="nil"/>
          <w:bottom w:val="nil"/>
          <w:right w:val="nil"/>
          <w:between w:val="nil"/>
        </w:pBdr>
        <w:spacing w:after="240"/>
        <w:ind w:right="116"/>
        <w:rPr>
          <w:color w:val="000000"/>
          <w:sz w:val="24"/>
          <w:szCs w:val="24"/>
        </w:rPr>
      </w:pPr>
      <w:r>
        <w:rPr>
          <w:color w:val="000000"/>
          <w:sz w:val="24"/>
          <w:szCs w:val="24"/>
        </w:rPr>
        <w:t>Lors de la  prochaine assemblée générale, l'ordre du jour comportera un point relatif à la situation de ce membre afin soit de l'exclure, soit de le rétablir dans l'exercice complet de ses droits.</w:t>
      </w:r>
    </w:p>
    <w:p w14:paraId="50FF07B9" w14:textId="77777777" w:rsidR="00971CCA" w:rsidRDefault="00657236">
      <w:pPr>
        <w:pBdr>
          <w:top w:val="nil"/>
          <w:left w:val="nil"/>
          <w:bottom w:val="nil"/>
          <w:right w:val="nil"/>
          <w:between w:val="nil"/>
        </w:pBdr>
        <w:spacing w:after="240"/>
        <w:ind w:right="116"/>
        <w:rPr>
          <w:color w:val="000000"/>
          <w:sz w:val="24"/>
          <w:szCs w:val="24"/>
        </w:rPr>
      </w:pPr>
      <w:r>
        <w:rPr>
          <w:color w:val="000000"/>
          <w:sz w:val="24"/>
          <w:szCs w:val="24"/>
        </w:rPr>
        <w:t>L’organe d’administration tient, par des moyens informatiques, un registre des membres effectifs, disponible au siège. L'admission, la démission et l'exclusion font l'objet d'une mention dans le registre des membres.</w:t>
      </w:r>
    </w:p>
    <w:p w14:paraId="62D817D3" w14:textId="77777777" w:rsidR="00971CCA" w:rsidRDefault="00657236">
      <w:pPr>
        <w:pBdr>
          <w:top w:val="nil"/>
          <w:left w:val="nil"/>
          <w:bottom w:val="nil"/>
          <w:right w:val="nil"/>
          <w:between w:val="nil"/>
        </w:pBdr>
        <w:spacing w:before="38"/>
        <w:ind w:right="116"/>
        <w:rPr>
          <w:color w:val="000000"/>
          <w:sz w:val="24"/>
          <w:szCs w:val="24"/>
        </w:rPr>
      </w:pPr>
      <w:r>
        <w:rPr>
          <w:color w:val="000000"/>
          <w:sz w:val="24"/>
          <w:szCs w:val="24"/>
        </w:rPr>
        <w:t>L’organe d’administration veille au maintien à jour du registre des membres. Il retranscrit sans délai toutes les modifications qui sont portées à sa connaissance concernant les renseignements qui y sont contenus.Tout membre peut consulter par des moyens informatiques le registre des membres, les documents comptables, les procès-verbaux et décisions de l’assemblée générale, du conseil d'administration et des mandataires. Il en fera la demande par courriel à l’organe d'administration et précisera les documents auxquels il souhaite avoir accès. Les parties conviennent d'une date de consultation des documents, cette date étant fixée dans un délai d'un mois à partir de la réception de la demande.</w:t>
      </w:r>
    </w:p>
    <w:p w14:paraId="1716EEC5" w14:textId="77777777" w:rsidR="00971CCA" w:rsidRDefault="00971CCA">
      <w:pPr>
        <w:pBdr>
          <w:top w:val="nil"/>
          <w:left w:val="nil"/>
          <w:bottom w:val="nil"/>
          <w:right w:val="nil"/>
          <w:between w:val="nil"/>
        </w:pBdr>
        <w:spacing w:before="38"/>
        <w:ind w:right="116"/>
        <w:rPr>
          <w:color w:val="000000"/>
          <w:sz w:val="24"/>
          <w:szCs w:val="24"/>
        </w:rPr>
      </w:pPr>
    </w:p>
    <w:p w14:paraId="65D2AB5E" w14:textId="77777777" w:rsidR="00971CCA" w:rsidRDefault="00657236">
      <w:pPr>
        <w:pBdr>
          <w:top w:val="nil"/>
          <w:left w:val="nil"/>
          <w:bottom w:val="nil"/>
          <w:right w:val="nil"/>
          <w:between w:val="nil"/>
        </w:pBdr>
        <w:spacing w:before="38"/>
        <w:ind w:right="116"/>
        <w:rPr>
          <w:color w:val="000000"/>
          <w:sz w:val="24"/>
          <w:szCs w:val="24"/>
        </w:rPr>
      </w:pPr>
      <w:r>
        <w:rPr>
          <w:sz w:val="24"/>
          <w:szCs w:val="24"/>
        </w:rPr>
        <w:t>Tous l</w:t>
      </w:r>
      <w:r>
        <w:rPr>
          <w:color w:val="000000"/>
          <w:sz w:val="24"/>
          <w:szCs w:val="24"/>
        </w:rPr>
        <w:t>es membres effectifs et adhérents de l'association sont inscrits à l'ASBL « Association d'Aéromodélisme » fondée le 27 novembre 1977</w:t>
      </w:r>
    </w:p>
    <w:p w14:paraId="5E053101" w14:textId="77777777" w:rsidR="00971CCA" w:rsidRDefault="00657236">
      <w:pPr>
        <w:pBdr>
          <w:top w:val="nil"/>
          <w:left w:val="nil"/>
          <w:bottom w:val="nil"/>
          <w:right w:val="nil"/>
          <w:between w:val="nil"/>
        </w:pBdr>
        <w:spacing w:before="38"/>
        <w:ind w:right="116"/>
        <w:rPr>
          <w:color w:val="000000"/>
          <w:sz w:val="24"/>
          <w:szCs w:val="24"/>
        </w:rPr>
      </w:pPr>
      <w:r>
        <w:rPr>
          <w:color w:val="000000"/>
          <w:sz w:val="24"/>
          <w:szCs w:val="24"/>
        </w:rPr>
        <w:t>L'Association d’Aéromodélisme couvre par une assurance, dans les limites fixées par la loi, la responsabilité civile et la réparation des dommages corporels encourus par tous ses membres à titre individuel et tous ses membres adhérents à l'occasion de la pratique de l'aéromodélisme sur un terrain reconnu par l'association.</w:t>
      </w:r>
    </w:p>
    <w:p w14:paraId="0835D6DF" w14:textId="77777777" w:rsidR="00971CCA" w:rsidRDefault="00971CCA">
      <w:pPr>
        <w:pBdr>
          <w:top w:val="nil"/>
          <w:left w:val="nil"/>
          <w:bottom w:val="nil"/>
          <w:right w:val="nil"/>
          <w:between w:val="nil"/>
        </w:pBdr>
        <w:spacing w:before="8"/>
        <w:rPr>
          <w:color w:val="000000"/>
          <w:sz w:val="24"/>
          <w:szCs w:val="24"/>
        </w:rPr>
      </w:pPr>
    </w:p>
    <w:p w14:paraId="1480E4E2" w14:textId="77777777" w:rsidR="00971CCA" w:rsidRDefault="00657236">
      <w:pPr>
        <w:pBdr>
          <w:top w:val="nil"/>
          <w:left w:val="nil"/>
          <w:bottom w:val="nil"/>
          <w:right w:val="nil"/>
          <w:between w:val="nil"/>
        </w:pBdr>
        <w:spacing w:line="235" w:lineRule="auto"/>
        <w:ind w:right="116" w:hanging="1497"/>
        <w:rPr>
          <w:color w:val="000000"/>
          <w:sz w:val="24"/>
          <w:szCs w:val="24"/>
        </w:rPr>
      </w:pPr>
      <w:r>
        <w:rPr>
          <w:color w:val="000000"/>
          <w:sz w:val="24"/>
          <w:szCs w:val="24"/>
        </w:rPr>
        <w:t>10.</w:t>
      </w:r>
      <w:r>
        <w:rPr>
          <w:color w:val="000000"/>
          <w:sz w:val="24"/>
          <w:szCs w:val="24"/>
        </w:rPr>
        <w:tab/>
        <w:t>Les membres effectifs et les membres adhérents paient annuellement une cotisation. L'assemblée générale, sur proposition du conseil d'administration, détermine annuellement la cotisation pour chaque catégorie de membres. Le montant de la cotisation ne peut excéder 250 Euro par an et par membre</w:t>
      </w:r>
      <w:r>
        <w:rPr>
          <w:sz w:val="24"/>
          <w:szCs w:val="24"/>
        </w:rPr>
        <w:t>.</w:t>
      </w:r>
    </w:p>
    <w:p w14:paraId="2FD96A99" w14:textId="77777777" w:rsidR="00971CCA" w:rsidRDefault="00971CCA">
      <w:pPr>
        <w:pBdr>
          <w:top w:val="nil"/>
          <w:left w:val="nil"/>
          <w:bottom w:val="nil"/>
          <w:right w:val="nil"/>
          <w:between w:val="nil"/>
        </w:pBdr>
        <w:spacing w:before="9"/>
        <w:rPr>
          <w:color w:val="000000"/>
          <w:sz w:val="24"/>
          <w:szCs w:val="24"/>
        </w:rPr>
      </w:pPr>
    </w:p>
    <w:p w14:paraId="42DB47C6" w14:textId="77777777" w:rsidR="00971CCA" w:rsidRDefault="00657236">
      <w:pPr>
        <w:pBdr>
          <w:top w:val="nil"/>
          <w:left w:val="nil"/>
          <w:bottom w:val="nil"/>
          <w:right w:val="nil"/>
          <w:between w:val="nil"/>
        </w:pBdr>
        <w:rPr>
          <w:color w:val="000000"/>
          <w:sz w:val="24"/>
          <w:szCs w:val="24"/>
        </w:rPr>
      </w:pPr>
      <w:r>
        <w:rPr>
          <w:color w:val="000000"/>
          <w:sz w:val="24"/>
          <w:szCs w:val="24"/>
        </w:rPr>
        <w:t>TITRE IV. COMPOSITION DE L'ASSEMBLÉE GÉNÉRALE</w:t>
      </w:r>
    </w:p>
    <w:p w14:paraId="715D48C0" w14:textId="77777777" w:rsidR="00971CCA" w:rsidRDefault="00971CCA">
      <w:pPr>
        <w:pBdr>
          <w:top w:val="nil"/>
          <w:left w:val="nil"/>
          <w:bottom w:val="nil"/>
          <w:right w:val="nil"/>
          <w:between w:val="nil"/>
        </w:pBdr>
        <w:spacing w:before="9"/>
        <w:rPr>
          <w:color w:val="000000"/>
          <w:sz w:val="24"/>
          <w:szCs w:val="24"/>
        </w:rPr>
      </w:pPr>
    </w:p>
    <w:p w14:paraId="22BCD514" w14:textId="77777777" w:rsidR="00971CCA" w:rsidRDefault="00657236">
      <w:pPr>
        <w:pBdr>
          <w:top w:val="nil"/>
          <w:left w:val="nil"/>
          <w:bottom w:val="nil"/>
          <w:right w:val="nil"/>
          <w:between w:val="nil"/>
        </w:pBdr>
        <w:spacing w:line="235" w:lineRule="auto"/>
        <w:ind w:right="116" w:hanging="1487"/>
        <w:rPr>
          <w:color w:val="000000"/>
          <w:sz w:val="24"/>
          <w:szCs w:val="24"/>
        </w:rPr>
      </w:pPr>
      <w:r>
        <w:rPr>
          <w:color w:val="000000"/>
          <w:sz w:val="24"/>
          <w:szCs w:val="24"/>
        </w:rPr>
        <w:t xml:space="preserve">Art </w:t>
      </w:r>
      <w:r>
        <w:rPr>
          <w:color w:val="000000"/>
          <w:sz w:val="24"/>
          <w:szCs w:val="24"/>
        </w:rPr>
        <w:tab/>
        <w:t>Art.4. L'assemblée générale est constituée des membres effectifs</w:t>
      </w:r>
      <w:r>
        <w:rPr>
          <w:sz w:val="24"/>
          <w:szCs w:val="24"/>
        </w:rPr>
        <w:t>.</w:t>
      </w:r>
      <w:r>
        <w:rPr>
          <w:color w:val="000000"/>
          <w:sz w:val="24"/>
          <w:szCs w:val="24"/>
        </w:rPr>
        <w:t xml:space="preserve"> Chaque membre dispose d'une voix et ne pourra être porteur de plus d'une procuration. Les membres adhérents peuvent assister à l'assemblée générale avec voix consultative.</w:t>
      </w:r>
    </w:p>
    <w:p w14:paraId="41472653" w14:textId="77777777" w:rsidR="00971CCA" w:rsidRDefault="00971CCA">
      <w:pPr>
        <w:pBdr>
          <w:top w:val="nil"/>
          <w:left w:val="nil"/>
          <w:bottom w:val="nil"/>
          <w:right w:val="nil"/>
          <w:between w:val="nil"/>
        </w:pBdr>
        <w:spacing w:before="9"/>
        <w:rPr>
          <w:color w:val="000000"/>
          <w:sz w:val="24"/>
          <w:szCs w:val="24"/>
        </w:rPr>
      </w:pPr>
    </w:p>
    <w:p w14:paraId="6196119F" w14:textId="77777777" w:rsidR="00971CCA" w:rsidRDefault="00657236">
      <w:pPr>
        <w:pBdr>
          <w:top w:val="nil"/>
          <w:left w:val="nil"/>
          <w:bottom w:val="nil"/>
          <w:right w:val="nil"/>
          <w:between w:val="nil"/>
        </w:pBdr>
        <w:rPr>
          <w:color w:val="000000"/>
          <w:sz w:val="24"/>
          <w:szCs w:val="24"/>
        </w:rPr>
      </w:pPr>
      <w:r>
        <w:rPr>
          <w:color w:val="000000"/>
          <w:sz w:val="24"/>
          <w:szCs w:val="24"/>
        </w:rPr>
        <w:t>TITRE V. POUVOIRS DE L'ASSEMBLÉE GÉNÉRALE</w:t>
      </w:r>
    </w:p>
    <w:p w14:paraId="552EE7F0" w14:textId="77777777" w:rsidR="00971CCA" w:rsidRDefault="00971CCA">
      <w:pPr>
        <w:pBdr>
          <w:top w:val="nil"/>
          <w:left w:val="nil"/>
          <w:bottom w:val="nil"/>
          <w:right w:val="nil"/>
          <w:between w:val="nil"/>
        </w:pBdr>
        <w:spacing w:before="11"/>
        <w:rPr>
          <w:color w:val="000000"/>
          <w:sz w:val="24"/>
          <w:szCs w:val="24"/>
        </w:rPr>
      </w:pPr>
    </w:p>
    <w:p w14:paraId="0384C09A" w14:textId="77777777" w:rsidR="00971CCA" w:rsidRDefault="00657236">
      <w:pPr>
        <w:pBdr>
          <w:top w:val="nil"/>
          <w:left w:val="nil"/>
          <w:bottom w:val="nil"/>
          <w:right w:val="nil"/>
          <w:between w:val="nil"/>
        </w:pBdr>
        <w:spacing w:line="232" w:lineRule="auto"/>
        <w:ind w:right="116" w:hanging="1477"/>
        <w:rPr>
          <w:color w:val="000000"/>
          <w:sz w:val="24"/>
          <w:szCs w:val="24"/>
        </w:rPr>
      </w:pPr>
      <w:r>
        <w:rPr>
          <w:color w:val="000000"/>
          <w:sz w:val="24"/>
          <w:szCs w:val="24"/>
        </w:rPr>
        <w:t xml:space="preserve">Art </w:t>
      </w:r>
      <w:r>
        <w:rPr>
          <w:color w:val="000000"/>
          <w:sz w:val="24"/>
          <w:szCs w:val="24"/>
        </w:rPr>
        <w:tab/>
        <w:t>Art.5. L'assemblée générale est l'organe suprême de l'association ; en tant que telle, elle dispose d'une compétence générale.</w:t>
      </w:r>
    </w:p>
    <w:p w14:paraId="16DD8254" w14:textId="77777777" w:rsidR="00971CCA" w:rsidRDefault="00971CCA">
      <w:pPr>
        <w:pBdr>
          <w:top w:val="nil"/>
          <w:left w:val="nil"/>
          <w:bottom w:val="nil"/>
          <w:right w:val="nil"/>
          <w:between w:val="nil"/>
        </w:pBdr>
        <w:spacing w:before="6"/>
        <w:rPr>
          <w:color w:val="000000"/>
          <w:sz w:val="24"/>
          <w:szCs w:val="24"/>
        </w:rPr>
      </w:pPr>
    </w:p>
    <w:p w14:paraId="4ADD94B3" w14:textId="77777777" w:rsidR="00971CCA" w:rsidRDefault="00657236">
      <w:pPr>
        <w:pBdr>
          <w:top w:val="nil"/>
          <w:left w:val="nil"/>
          <w:bottom w:val="nil"/>
          <w:right w:val="nil"/>
          <w:between w:val="nil"/>
        </w:pBdr>
        <w:spacing w:line="496" w:lineRule="auto"/>
        <w:ind w:right="116"/>
        <w:rPr>
          <w:color w:val="000000"/>
          <w:sz w:val="24"/>
          <w:szCs w:val="24"/>
        </w:rPr>
      </w:pPr>
      <w:r>
        <w:rPr>
          <w:color w:val="000000"/>
          <w:sz w:val="24"/>
          <w:szCs w:val="24"/>
        </w:rPr>
        <w:t>L'assemblée générale doit obligatoirement être convoquée dans les cas suivants :</w:t>
      </w:r>
    </w:p>
    <w:p w14:paraId="319E7C1B" w14:textId="77777777" w:rsidR="00971CCA" w:rsidRDefault="00657236">
      <w:pPr>
        <w:numPr>
          <w:ilvl w:val="0"/>
          <w:numId w:val="4"/>
        </w:numPr>
        <w:pBdr>
          <w:top w:val="nil"/>
          <w:left w:val="nil"/>
          <w:bottom w:val="nil"/>
          <w:right w:val="nil"/>
          <w:between w:val="nil"/>
        </w:pBdr>
        <w:ind w:right="116"/>
        <w:rPr>
          <w:color w:val="000000"/>
          <w:sz w:val="24"/>
          <w:szCs w:val="24"/>
        </w:rPr>
      </w:pPr>
      <w:r>
        <w:rPr>
          <w:color w:val="000000"/>
          <w:sz w:val="24"/>
          <w:szCs w:val="24"/>
        </w:rPr>
        <w:t>modification de statuts</w:t>
      </w:r>
    </w:p>
    <w:p w14:paraId="280BF2EC" w14:textId="77777777" w:rsidR="00971CCA" w:rsidRDefault="00657236">
      <w:pPr>
        <w:numPr>
          <w:ilvl w:val="0"/>
          <w:numId w:val="4"/>
        </w:numPr>
        <w:pBdr>
          <w:top w:val="nil"/>
          <w:left w:val="nil"/>
          <w:bottom w:val="nil"/>
          <w:right w:val="nil"/>
          <w:between w:val="nil"/>
        </w:pBdr>
        <w:tabs>
          <w:tab w:val="left" w:pos="1578"/>
        </w:tabs>
        <w:spacing w:before="3"/>
        <w:rPr>
          <w:color w:val="000000"/>
          <w:sz w:val="24"/>
          <w:szCs w:val="24"/>
        </w:rPr>
      </w:pPr>
      <w:r>
        <w:rPr>
          <w:color w:val="000000"/>
          <w:sz w:val="24"/>
          <w:szCs w:val="24"/>
        </w:rPr>
        <w:t>nomination et révocation des membres ainsi que l'acceptation de la démission de ces membres</w:t>
      </w:r>
    </w:p>
    <w:p w14:paraId="6D731CC7" w14:textId="77777777" w:rsidR="00971CCA" w:rsidRDefault="00657236">
      <w:pPr>
        <w:numPr>
          <w:ilvl w:val="0"/>
          <w:numId w:val="4"/>
        </w:numPr>
        <w:pBdr>
          <w:top w:val="nil"/>
          <w:left w:val="nil"/>
          <w:bottom w:val="nil"/>
          <w:right w:val="nil"/>
          <w:between w:val="nil"/>
        </w:pBdr>
        <w:spacing w:before="73"/>
        <w:ind w:right="35"/>
        <w:rPr>
          <w:color w:val="000000"/>
          <w:sz w:val="24"/>
          <w:szCs w:val="24"/>
        </w:rPr>
      </w:pPr>
      <w:r>
        <w:rPr>
          <w:color w:val="000000"/>
          <w:sz w:val="24"/>
          <w:szCs w:val="24"/>
        </w:rPr>
        <w:t xml:space="preserve">approbation des budgets et des comptes </w:t>
      </w:r>
    </w:p>
    <w:p w14:paraId="7423DE59" w14:textId="77777777" w:rsidR="00971CCA" w:rsidRDefault="00657236">
      <w:pPr>
        <w:numPr>
          <w:ilvl w:val="0"/>
          <w:numId w:val="4"/>
        </w:numPr>
        <w:pBdr>
          <w:top w:val="nil"/>
          <w:left w:val="nil"/>
          <w:bottom w:val="nil"/>
          <w:right w:val="nil"/>
          <w:between w:val="nil"/>
        </w:pBdr>
        <w:spacing w:before="73" w:line="487" w:lineRule="auto"/>
        <w:ind w:right="35"/>
        <w:rPr>
          <w:color w:val="000000"/>
          <w:sz w:val="24"/>
          <w:szCs w:val="24"/>
        </w:rPr>
      </w:pPr>
      <w:r>
        <w:rPr>
          <w:color w:val="000000"/>
          <w:sz w:val="24"/>
          <w:szCs w:val="24"/>
        </w:rPr>
        <w:lastRenderedPageBreak/>
        <w:t>dissolution de l'association</w:t>
      </w:r>
    </w:p>
    <w:p w14:paraId="1F15F771" w14:textId="77777777" w:rsidR="00971CCA" w:rsidRDefault="00657236">
      <w:pPr>
        <w:spacing w:before="7"/>
        <w:rPr>
          <w:sz w:val="24"/>
          <w:szCs w:val="24"/>
        </w:rPr>
      </w:pPr>
      <w:r>
        <w:rPr>
          <w:sz w:val="24"/>
          <w:szCs w:val="24"/>
        </w:rPr>
        <w:t>TITRE VI. FONCTIONNEMENT DE L'ASSEMBLÉE GÉNÉRALE</w:t>
      </w:r>
    </w:p>
    <w:p w14:paraId="28C26E50" w14:textId="77777777" w:rsidR="00971CCA" w:rsidRDefault="00971CCA">
      <w:pPr>
        <w:pBdr>
          <w:top w:val="nil"/>
          <w:left w:val="nil"/>
          <w:bottom w:val="nil"/>
          <w:right w:val="nil"/>
          <w:between w:val="nil"/>
        </w:pBdr>
        <w:spacing w:before="6"/>
        <w:rPr>
          <w:color w:val="000000"/>
          <w:sz w:val="24"/>
          <w:szCs w:val="24"/>
        </w:rPr>
      </w:pPr>
    </w:p>
    <w:p w14:paraId="460EB8BF" w14:textId="77777777" w:rsidR="00971CCA" w:rsidRDefault="00657236">
      <w:pPr>
        <w:pBdr>
          <w:top w:val="nil"/>
          <w:left w:val="nil"/>
          <w:bottom w:val="nil"/>
          <w:right w:val="nil"/>
          <w:between w:val="nil"/>
        </w:pBdr>
        <w:rPr>
          <w:color w:val="000000"/>
          <w:sz w:val="24"/>
          <w:szCs w:val="24"/>
        </w:rPr>
      </w:pPr>
      <w:r>
        <w:rPr>
          <w:color w:val="000000"/>
          <w:sz w:val="24"/>
          <w:szCs w:val="24"/>
        </w:rPr>
        <w:t>Art 6.</w:t>
      </w:r>
    </w:p>
    <w:p w14:paraId="3DD24E61" w14:textId="77777777" w:rsidR="00971CCA" w:rsidRDefault="00971CCA">
      <w:pPr>
        <w:pBdr>
          <w:top w:val="nil"/>
          <w:left w:val="nil"/>
          <w:bottom w:val="nil"/>
          <w:right w:val="nil"/>
          <w:between w:val="nil"/>
        </w:pBdr>
        <w:spacing w:before="1"/>
        <w:rPr>
          <w:color w:val="000000"/>
          <w:sz w:val="24"/>
          <w:szCs w:val="24"/>
        </w:rPr>
      </w:pPr>
    </w:p>
    <w:p w14:paraId="4815B4A8" w14:textId="77777777" w:rsidR="00971CCA" w:rsidRDefault="00657236">
      <w:pPr>
        <w:numPr>
          <w:ilvl w:val="0"/>
          <w:numId w:val="1"/>
        </w:numPr>
        <w:pBdr>
          <w:top w:val="nil"/>
          <w:left w:val="nil"/>
          <w:bottom w:val="nil"/>
          <w:right w:val="nil"/>
          <w:between w:val="nil"/>
        </w:pBdr>
        <w:tabs>
          <w:tab w:val="left" w:pos="1570"/>
        </w:tabs>
        <w:spacing w:line="235" w:lineRule="auto"/>
        <w:ind w:left="0" w:right="259" w:hanging="1485"/>
        <w:rPr>
          <w:color w:val="000000"/>
          <w:sz w:val="24"/>
          <w:szCs w:val="24"/>
        </w:rPr>
      </w:pPr>
      <w:r>
        <w:rPr>
          <w:color w:val="000000"/>
          <w:sz w:val="24"/>
          <w:szCs w:val="24"/>
        </w:rPr>
        <w:t>L'assemblée générale se réunit au moins une fois par an, au plus tard le 30 juin de l'année civile. Une assemblée générale extraordinaire peut être réunie à tout moment par décision de l’organe d'administration, soit à la demande de celui-ci, soit à la demande d'un cinquième des membres.</w:t>
      </w:r>
    </w:p>
    <w:p w14:paraId="03C06D92" w14:textId="77777777" w:rsidR="00971CCA" w:rsidRDefault="00971CCA">
      <w:pPr>
        <w:pBdr>
          <w:top w:val="nil"/>
          <w:left w:val="nil"/>
          <w:bottom w:val="nil"/>
          <w:right w:val="nil"/>
          <w:between w:val="nil"/>
        </w:pBdr>
        <w:spacing w:before="9"/>
        <w:rPr>
          <w:color w:val="000000"/>
          <w:sz w:val="24"/>
          <w:szCs w:val="24"/>
        </w:rPr>
      </w:pPr>
    </w:p>
    <w:p w14:paraId="08383A08" w14:textId="77777777" w:rsidR="00971CCA" w:rsidRDefault="00657236">
      <w:pPr>
        <w:numPr>
          <w:ilvl w:val="0"/>
          <w:numId w:val="1"/>
        </w:numPr>
        <w:pBdr>
          <w:top w:val="nil"/>
          <w:left w:val="nil"/>
          <w:bottom w:val="nil"/>
          <w:right w:val="nil"/>
          <w:between w:val="nil"/>
        </w:pBdr>
        <w:tabs>
          <w:tab w:val="left" w:pos="1573"/>
        </w:tabs>
        <w:spacing w:line="242" w:lineRule="auto"/>
        <w:ind w:left="0" w:right="212" w:hanging="1484"/>
        <w:rPr>
          <w:color w:val="000000"/>
          <w:sz w:val="24"/>
          <w:szCs w:val="24"/>
        </w:rPr>
      </w:pPr>
      <w:r>
        <w:rPr>
          <w:color w:val="000000"/>
          <w:sz w:val="24"/>
          <w:szCs w:val="24"/>
        </w:rPr>
        <w:t>Les convocations, contenant l'ordre du jour, sont soit expédiées par courrier, soit  par courriel, quinze jours au moins avant la date prévue pour la réunion.</w:t>
      </w:r>
    </w:p>
    <w:p w14:paraId="7016FD06" w14:textId="77777777" w:rsidR="00971CCA" w:rsidRDefault="00971CCA">
      <w:pPr>
        <w:pBdr>
          <w:top w:val="nil"/>
          <w:left w:val="nil"/>
          <w:bottom w:val="nil"/>
          <w:right w:val="nil"/>
          <w:between w:val="nil"/>
        </w:pBdr>
        <w:ind w:left="2883" w:hanging="1485"/>
        <w:rPr>
          <w:color w:val="000000"/>
          <w:sz w:val="24"/>
          <w:szCs w:val="24"/>
        </w:rPr>
      </w:pPr>
    </w:p>
    <w:p w14:paraId="3CF5D141" w14:textId="77777777" w:rsidR="00971CCA" w:rsidRDefault="00657236">
      <w:pPr>
        <w:spacing w:line="242" w:lineRule="auto"/>
        <w:ind w:right="212"/>
        <w:rPr>
          <w:sz w:val="24"/>
          <w:szCs w:val="24"/>
        </w:rPr>
      </w:pPr>
      <w:r>
        <w:rPr>
          <w:sz w:val="24"/>
          <w:szCs w:val="24"/>
        </w:rPr>
        <w:t xml:space="preserve">Lorsque la demande de réunir une assemblée générale est exprimée par au moins un cinquième des membres, l’organe d’administration convoque l’assemblée générale dans les vingt et un jours qui suivent la demande. Cette assemblée générale se tient au plus tard le quarantième jour qui suit la demande. </w:t>
      </w:r>
    </w:p>
    <w:p w14:paraId="3D69910A" w14:textId="77777777" w:rsidR="00971CCA" w:rsidRDefault="00657236">
      <w:pPr>
        <w:spacing w:line="242" w:lineRule="auto"/>
        <w:ind w:right="212"/>
        <w:rPr>
          <w:sz w:val="24"/>
          <w:szCs w:val="24"/>
        </w:rPr>
      </w:pPr>
      <w:r>
        <w:rPr>
          <w:sz w:val="24"/>
          <w:szCs w:val="24"/>
        </w:rPr>
        <w:t>L’assemblée générale doit approuver les comptes et le budget ; ces documents seront annexés à la convocation .</w:t>
      </w:r>
    </w:p>
    <w:p w14:paraId="15EE1217" w14:textId="77777777" w:rsidR="00971CCA" w:rsidRDefault="00657236">
      <w:pPr>
        <w:spacing w:line="242" w:lineRule="auto"/>
        <w:ind w:right="212"/>
        <w:rPr>
          <w:sz w:val="24"/>
          <w:szCs w:val="24"/>
        </w:rPr>
      </w:pPr>
      <w:r>
        <w:rPr>
          <w:sz w:val="24"/>
          <w:szCs w:val="24"/>
        </w:rPr>
        <w:t>Toute proposition signée par un cinquième des membres effectifs doit être portée à l’ordre du jour.</w:t>
      </w:r>
    </w:p>
    <w:p w14:paraId="6938AD95" w14:textId="77777777" w:rsidR="00971CCA" w:rsidRDefault="00657236">
      <w:pPr>
        <w:pBdr>
          <w:top w:val="nil"/>
          <w:left w:val="nil"/>
          <w:bottom w:val="nil"/>
          <w:right w:val="nil"/>
          <w:between w:val="nil"/>
        </w:pBdr>
        <w:spacing w:before="9"/>
        <w:rPr>
          <w:color w:val="000000"/>
          <w:sz w:val="24"/>
          <w:szCs w:val="24"/>
        </w:rPr>
      </w:pPr>
      <w:r>
        <w:rPr>
          <w:color w:val="000000"/>
          <w:sz w:val="24"/>
          <w:szCs w:val="24"/>
        </w:rPr>
        <w:t>L'assemblée générale peut valablement délibérer quel que soit le nombre de membres présents ou valablement représentés. Les décisions sont prises à la majorité simple des voix des membres présents et représentés, sauf dans les cas où il en est décidé autrement dans le Code des Sociétés et Associations ou les présents statuts. Les votes nuls, blancs ainsi que les abstentions ne sont pas comptabilisés pour le calcul des majorités.</w:t>
      </w:r>
    </w:p>
    <w:p w14:paraId="3E6813EE" w14:textId="77777777" w:rsidR="00971CCA" w:rsidRDefault="00971CCA">
      <w:pPr>
        <w:pBdr>
          <w:top w:val="nil"/>
          <w:left w:val="nil"/>
          <w:bottom w:val="nil"/>
          <w:right w:val="nil"/>
          <w:between w:val="nil"/>
        </w:pBdr>
        <w:spacing w:before="9"/>
        <w:rPr>
          <w:color w:val="000000"/>
          <w:sz w:val="24"/>
          <w:szCs w:val="24"/>
        </w:rPr>
      </w:pPr>
    </w:p>
    <w:p w14:paraId="39D17365" w14:textId="77777777" w:rsidR="00971CCA" w:rsidRDefault="00657236">
      <w:pPr>
        <w:numPr>
          <w:ilvl w:val="0"/>
          <w:numId w:val="1"/>
        </w:numPr>
        <w:pBdr>
          <w:top w:val="nil"/>
          <w:left w:val="nil"/>
          <w:bottom w:val="nil"/>
          <w:right w:val="nil"/>
          <w:between w:val="nil"/>
        </w:pBdr>
        <w:tabs>
          <w:tab w:val="left" w:pos="1578"/>
        </w:tabs>
        <w:spacing w:before="1" w:line="232" w:lineRule="auto"/>
        <w:ind w:left="0" w:right="801" w:hanging="1488"/>
        <w:rPr>
          <w:color w:val="000000"/>
          <w:sz w:val="24"/>
          <w:szCs w:val="24"/>
        </w:rPr>
      </w:pPr>
      <w:r>
        <w:rPr>
          <w:color w:val="000000"/>
          <w:sz w:val="24"/>
          <w:szCs w:val="24"/>
        </w:rPr>
        <w:t>Les décisions de l'assemblée générale sont consignées dans un registre conservé au secrétariat de l'association.</w:t>
      </w:r>
    </w:p>
    <w:p w14:paraId="3344ACAE" w14:textId="77777777" w:rsidR="00971CCA" w:rsidRDefault="00971CCA">
      <w:pPr>
        <w:pBdr>
          <w:top w:val="nil"/>
          <w:left w:val="nil"/>
          <w:bottom w:val="nil"/>
          <w:right w:val="nil"/>
          <w:between w:val="nil"/>
        </w:pBdr>
        <w:spacing w:before="4"/>
        <w:rPr>
          <w:color w:val="000000"/>
          <w:sz w:val="24"/>
          <w:szCs w:val="24"/>
        </w:rPr>
      </w:pPr>
    </w:p>
    <w:p w14:paraId="6CA15185" w14:textId="77777777" w:rsidR="00971CCA" w:rsidRDefault="00657236">
      <w:pPr>
        <w:rPr>
          <w:sz w:val="24"/>
          <w:szCs w:val="24"/>
        </w:rPr>
      </w:pPr>
      <w:r>
        <w:rPr>
          <w:sz w:val="24"/>
          <w:szCs w:val="24"/>
        </w:rPr>
        <w:t>TITRE VII. COMPOSITION  DE L’ORGANE D'ADMINISTRATION</w:t>
      </w:r>
    </w:p>
    <w:p w14:paraId="03C15202" w14:textId="77777777" w:rsidR="00971CCA" w:rsidRDefault="00971CCA">
      <w:pPr>
        <w:pBdr>
          <w:top w:val="nil"/>
          <w:left w:val="nil"/>
          <w:bottom w:val="nil"/>
          <w:right w:val="nil"/>
          <w:between w:val="nil"/>
        </w:pBdr>
        <w:spacing w:before="9"/>
        <w:rPr>
          <w:color w:val="000000"/>
          <w:sz w:val="24"/>
          <w:szCs w:val="24"/>
        </w:rPr>
      </w:pPr>
    </w:p>
    <w:p w14:paraId="2A73BF6A" w14:textId="77777777" w:rsidR="00971CCA" w:rsidRDefault="00657236">
      <w:pPr>
        <w:pBdr>
          <w:top w:val="nil"/>
          <w:left w:val="nil"/>
          <w:bottom w:val="nil"/>
          <w:right w:val="nil"/>
          <w:between w:val="nil"/>
        </w:pBdr>
        <w:spacing w:before="1"/>
        <w:ind w:right="267" w:hanging="1475"/>
        <w:rPr>
          <w:color w:val="000000"/>
          <w:sz w:val="24"/>
          <w:szCs w:val="24"/>
        </w:rPr>
      </w:pPr>
      <w:r>
        <w:rPr>
          <w:color w:val="000000"/>
          <w:sz w:val="24"/>
          <w:szCs w:val="24"/>
        </w:rPr>
        <w:t xml:space="preserve">Art </w:t>
      </w:r>
      <w:r>
        <w:rPr>
          <w:color w:val="000000"/>
          <w:sz w:val="24"/>
          <w:szCs w:val="24"/>
        </w:rPr>
        <w:tab/>
        <w:t xml:space="preserve">Art.7.  L’organe d'administration est composé </w:t>
      </w:r>
      <w:r>
        <w:rPr>
          <w:sz w:val="24"/>
          <w:szCs w:val="24"/>
          <w:highlight w:val="white"/>
        </w:rPr>
        <w:t xml:space="preserve"> de trois administrateurs </w:t>
      </w:r>
      <w:r>
        <w:rPr>
          <w:color w:val="000000"/>
          <w:sz w:val="24"/>
          <w:szCs w:val="24"/>
        </w:rPr>
        <w:t xml:space="preserve">au moins et de sept administrateurs au plus. Ils sont élus à la majorité simple par l'assemblée générale et en son sein. </w:t>
      </w:r>
      <w:r>
        <w:rPr>
          <w:sz w:val="24"/>
          <w:szCs w:val="24"/>
        </w:rPr>
        <w:t>[</w:t>
      </w:r>
      <w:r>
        <w:rPr>
          <w:color w:val="000000"/>
          <w:sz w:val="24"/>
          <w:szCs w:val="24"/>
        </w:rPr>
        <w:t>Leur mandat est d’une durée de quatre ans et est renouvelable]. Toutefois ils sont révocables en tout temps par décision de l'assemblée générale, prise à la majorité des deux tiers des membres présents.</w:t>
      </w:r>
    </w:p>
    <w:p w14:paraId="35831130" w14:textId="77777777" w:rsidR="00971CCA" w:rsidRDefault="00971CCA">
      <w:pPr>
        <w:pBdr>
          <w:top w:val="nil"/>
          <w:left w:val="nil"/>
          <w:bottom w:val="nil"/>
          <w:right w:val="nil"/>
          <w:between w:val="nil"/>
        </w:pBdr>
        <w:spacing w:before="7"/>
        <w:rPr>
          <w:color w:val="000000"/>
          <w:sz w:val="24"/>
          <w:szCs w:val="24"/>
        </w:rPr>
      </w:pPr>
    </w:p>
    <w:p w14:paraId="00372373" w14:textId="77777777" w:rsidR="00971CCA" w:rsidRDefault="00657236">
      <w:pPr>
        <w:spacing w:before="1"/>
        <w:rPr>
          <w:sz w:val="24"/>
          <w:szCs w:val="24"/>
        </w:rPr>
      </w:pPr>
      <w:r>
        <w:rPr>
          <w:sz w:val="24"/>
          <w:szCs w:val="24"/>
        </w:rPr>
        <w:t>TITRE VIII. POUVOIRS DU CONSEIL D'ADMINISTRATION</w:t>
      </w:r>
    </w:p>
    <w:p w14:paraId="5E57B16A" w14:textId="77777777" w:rsidR="00971CCA" w:rsidRDefault="00971CCA">
      <w:pPr>
        <w:pBdr>
          <w:top w:val="nil"/>
          <w:left w:val="nil"/>
          <w:bottom w:val="nil"/>
          <w:right w:val="nil"/>
          <w:between w:val="nil"/>
        </w:pBdr>
        <w:spacing w:before="5"/>
        <w:rPr>
          <w:color w:val="000000"/>
          <w:sz w:val="24"/>
          <w:szCs w:val="24"/>
        </w:rPr>
      </w:pPr>
    </w:p>
    <w:p w14:paraId="653E2A04" w14:textId="77777777" w:rsidR="00971CCA" w:rsidRDefault="00657236">
      <w:pPr>
        <w:pBdr>
          <w:top w:val="nil"/>
          <w:left w:val="nil"/>
          <w:bottom w:val="nil"/>
          <w:right w:val="nil"/>
          <w:between w:val="nil"/>
        </w:pBdr>
        <w:rPr>
          <w:color w:val="000000"/>
          <w:sz w:val="24"/>
          <w:szCs w:val="24"/>
        </w:rPr>
      </w:pPr>
      <w:r>
        <w:rPr>
          <w:color w:val="000000"/>
          <w:sz w:val="24"/>
          <w:szCs w:val="24"/>
        </w:rPr>
        <w:t>Art 8.</w:t>
      </w:r>
    </w:p>
    <w:p w14:paraId="1CDEC302" w14:textId="77777777" w:rsidR="00971CCA" w:rsidRDefault="00971CCA">
      <w:pPr>
        <w:pBdr>
          <w:top w:val="nil"/>
          <w:left w:val="nil"/>
          <w:bottom w:val="nil"/>
          <w:right w:val="nil"/>
          <w:between w:val="nil"/>
        </w:pBdr>
        <w:rPr>
          <w:color w:val="000000"/>
          <w:sz w:val="24"/>
          <w:szCs w:val="24"/>
        </w:rPr>
      </w:pPr>
    </w:p>
    <w:p w14:paraId="28EBD841" w14:textId="77777777" w:rsidR="00971CCA" w:rsidRDefault="00657236">
      <w:pPr>
        <w:pBdr>
          <w:top w:val="nil"/>
          <w:left w:val="nil"/>
          <w:bottom w:val="nil"/>
          <w:right w:val="nil"/>
          <w:between w:val="nil"/>
        </w:pBdr>
        <w:spacing w:line="235" w:lineRule="auto"/>
        <w:ind w:right="278"/>
        <w:rPr>
          <w:color w:val="000000"/>
          <w:sz w:val="24"/>
          <w:szCs w:val="24"/>
        </w:rPr>
      </w:pPr>
      <w:r>
        <w:rPr>
          <w:color w:val="000000"/>
          <w:sz w:val="24"/>
          <w:szCs w:val="24"/>
        </w:rPr>
        <w:t xml:space="preserve">1.Le conseil d'administration a les  pouvoirs  les  plus étendus  pour  l'administration et la gestion  de l'association dans les limites de ses buts. Tout ce qui  n'est pas expressément réservé par la loi ou  </w:t>
      </w:r>
      <w:r>
        <w:rPr>
          <w:sz w:val="24"/>
          <w:szCs w:val="24"/>
        </w:rPr>
        <w:t>les statuts</w:t>
      </w:r>
      <w:r>
        <w:rPr>
          <w:color w:val="000000"/>
          <w:sz w:val="24"/>
          <w:szCs w:val="24"/>
        </w:rPr>
        <w:t xml:space="preserve"> à l'assemblée générale est  de la compétence de l’organe d'administration.</w:t>
      </w:r>
    </w:p>
    <w:p w14:paraId="7AD3F5C0" w14:textId="77777777" w:rsidR="00971CCA" w:rsidRDefault="00971CCA">
      <w:pPr>
        <w:pBdr>
          <w:top w:val="nil"/>
          <w:left w:val="nil"/>
          <w:bottom w:val="nil"/>
          <w:right w:val="nil"/>
          <w:between w:val="nil"/>
        </w:pBdr>
        <w:rPr>
          <w:color w:val="000000"/>
          <w:sz w:val="24"/>
          <w:szCs w:val="24"/>
        </w:rPr>
      </w:pPr>
    </w:p>
    <w:p w14:paraId="3087B32C" w14:textId="77777777" w:rsidR="00971CCA" w:rsidRDefault="00971CCA">
      <w:pPr>
        <w:pBdr>
          <w:top w:val="nil"/>
          <w:left w:val="nil"/>
          <w:bottom w:val="nil"/>
          <w:right w:val="nil"/>
          <w:between w:val="nil"/>
        </w:pBdr>
        <w:spacing w:before="2"/>
        <w:rPr>
          <w:color w:val="000000"/>
          <w:sz w:val="24"/>
          <w:szCs w:val="24"/>
        </w:rPr>
      </w:pPr>
    </w:p>
    <w:p w14:paraId="60F17287" w14:textId="77777777" w:rsidR="00971CCA" w:rsidRDefault="00657236">
      <w:pPr>
        <w:numPr>
          <w:ilvl w:val="0"/>
          <w:numId w:val="6"/>
        </w:numPr>
        <w:pBdr>
          <w:top w:val="nil"/>
          <w:left w:val="nil"/>
          <w:bottom w:val="nil"/>
          <w:right w:val="nil"/>
          <w:between w:val="nil"/>
        </w:pBdr>
        <w:tabs>
          <w:tab w:val="left" w:pos="1580"/>
        </w:tabs>
        <w:spacing w:before="1" w:line="232" w:lineRule="auto"/>
        <w:ind w:left="0" w:right="467" w:hanging="1484"/>
        <w:rPr>
          <w:color w:val="000000"/>
          <w:sz w:val="24"/>
          <w:szCs w:val="24"/>
        </w:rPr>
      </w:pPr>
      <w:r>
        <w:rPr>
          <w:color w:val="000000"/>
          <w:sz w:val="24"/>
          <w:szCs w:val="24"/>
        </w:rPr>
        <w:t>Les actions en justice, tant en demandant qu'en défendant, sont décidées par l’organe d'administration et intentées ou soutenues au nom de l'association par les personnes habilitées en fonction de l'article 9 des statuts.</w:t>
      </w:r>
    </w:p>
    <w:p w14:paraId="29C39330" w14:textId="77777777" w:rsidR="00971CCA" w:rsidRDefault="00971CCA">
      <w:pPr>
        <w:pBdr>
          <w:top w:val="nil"/>
          <w:left w:val="nil"/>
          <w:bottom w:val="nil"/>
          <w:right w:val="nil"/>
          <w:between w:val="nil"/>
        </w:pBdr>
        <w:spacing w:before="9"/>
        <w:rPr>
          <w:color w:val="000000"/>
          <w:sz w:val="24"/>
          <w:szCs w:val="24"/>
        </w:rPr>
      </w:pPr>
    </w:p>
    <w:p w14:paraId="4EF272BA" w14:textId="77777777" w:rsidR="00971CCA" w:rsidRDefault="00657236">
      <w:pPr>
        <w:numPr>
          <w:ilvl w:val="0"/>
          <w:numId w:val="6"/>
        </w:numPr>
        <w:pBdr>
          <w:top w:val="nil"/>
          <w:left w:val="nil"/>
          <w:bottom w:val="nil"/>
          <w:right w:val="nil"/>
          <w:between w:val="nil"/>
        </w:pBdr>
        <w:tabs>
          <w:tab w:val="left" w:pos="1570"/>
        </w:tabs>
        <w:spacing w:before="1" w:line="237" w:lineRule="auto"/>
        <w:ind w:left="0" w:right="423" w:hanging="1482"/>
        <w:jc w:val="both"/>
        <w:rPr>
          <w:color w:val="000000"/>
          <w:sz w:val="24"/>
          <w:szCs w:val="24"/>
        </w:rPr>
      </w:pPr>
      <w:r>
        <w:rPr>
          <w:color w:val="000000"/>
          <w:sz w:val="24"/>
          <w:szCs w:val="24"/>
        </w:rPr>
        <w:t>L’organe d’administration peut déléguer des pouvoirs à un ou plusieurs administrateurs, à des membres ou à des tiers.Les administrateurs choisissent parmi eux un président, un secrétaire et un trésorier. Ces deux dernières fonctions peuvent être cumulées. Ces trois administrateurs constituent l'organe de gestion journalière de l'association.</w:t>
      </w:r>
    </w:p>
    <w:p w14:paraId="46281EB0" w14:textId="77777777" w:rsidR="00971CCA" w:rsidRDefault="00971CCA">
      <w:pPr>
        <w:spacing w:line="237" w:lineRule="auto"/>
        <w:jc w:val="both"/>
        <w:rPr>
          <w:sz w:val="24"/>
          <w:szCs w:val="24"/>
        </w:rPr>
      </w:pPr>
    </w:p>
    <w:p w14:paraId="0C2E2CF8" w14:textId="77777777" w:rsidR="00971CCA" w:rsidRDefault="00657236">
      <w:pPr>
        <w:spacing w:line="237" w:lineRule="auto"/>
        <w:jc w:val="both"/>
        <w:rPr>
          <w:sz w:val="24"/>
          <w:szCs w:val="24"/>
        </w:rPr>
      </w:pPr>
      <w:r>
        <w:rPr>
          <w:sz w:val="24"/>
          <w:szCs w:val="24"/>
        </w:rPr>
        <w:t>La gestion journalière comprend aussi bien les actes et les décisions qui n'excèdent pas les besoins de la vie quotidienne de l'association que les actes et les décisions qui, soit en raison de l'intérêt mineur qu’ils représentent, soit en raison de leur caractère urgent, ne justifient pas l'intervention de l'organe d'administration.</w:t>
      </w:r>
    </w:p>
    <w:p w14:paraId="627FD034" w14:textId="77777777" w:rsidR="00971CCA" w:rsidRDefault="00971CCA">
      <w:pPr>
        <w:spacing w:line="237" w:lineRule="auto"/>
        <w:jc w:val="both"/>
        <w:rPr>
          <w:sz w:val="24"/>
          <w:szCs w:val="24"/>
        </w:rPr>
      </w:pPr>
    </w:p>
    <w:p w14:paraId="5C6337E0" w14:textId="77777777" w:rsidR="00971CCA" w:rsidRDefault="00657236">
      <w:pPr>
        <w:spacing w:line="237" w:lineRule="auto"/>
        <w:jc w:val="both"/>
        <w:rPr>
          <w:sz w:val="24"/>
          <w:szCs w:val="24"/>
        </w:rPr>
      </w:pPr>
      <w:r>
        <w:rPr>
          <w:sz w:val="24"/>
          <w:szCs w:val="24"/>
        </w:rPr>
        <w:t xml:space="preserve">L’organe d’administration est convoqué par le président ou, en cas d'empêchement, par un autre administrateur. L’organe d’administration peut également se réunir à la demande de deux administrateurs. La convocation est envoyée par lettre ordinaire ou courriel au moins quinze jours avant la réunion ou, si l'intérêt de l'association le requiert, dans un délai plus court. La convocation contient l'ordre du jour. </w:t>
      </w:r>
    </w:p>
    <w:p w14:paraId="6563762C" w14:textId="77777777" w:rsidR="00971CCA" w:rsidRDefault="00971CCA">
      <w:pPr>
        <w:spacing w:line="237" w:lineRule="auto"/>
        <w:jc w:val="both"/>
        <w:rPr>
          <w:sz w:val="24"/>
          <w:szCs w:val="24"/>
        </w:rPr>
      </w:pPr>
    </w:p>
    <w:p w14:paraId="33B9621B" w14:textId="77777777" w:rsidR="00971CCA" w:rsidRDefault="00657236">
      <w:pPr>
        <w:spacing w:line="237" w:lineRule="auto"/>
        <w:rPr>
          <w:sz w:val="24"/>
          <w:szCs w:val="24"/>
        </w:rPr>
      </w:pPr>
      <w:r>
        <w:rPr>
          <w:sz w:val="24"/>
          <w:szCs w:val="24"/>
        </w:rPr>
        <w:t>L’organe d’administration délibère valablement si la moitié des administrateurs sont présents ou représentés. Chaque administrateur dispose d'une voix. Les décisions de l’organe d’administration sont prises à la majorité absolue des voix exprimées des administrateurs présents et représentés. Les votes blancs, les votes nuls ainsi que les abstentions ne sont pas pris en compte pour le calcul des majorités..</w:t>
      </w:r>
    </w:p>
    <w:p w14:paraId="69F583C4" w14:textId="77777777" w:rsidR="00971CCA" w:rsidRDefault="00657236">
      <w:pPr>
        <w:spacing w:line="237" w:lineRule="auto"/>
        <w:rPr>
          <w:sz w:val="24"/>
          <w:szCs w:val="24"/>
        </w:rPr>
      </w:pPr>
      <w:r>
        <w:rPr>
          <w:sz w:val="24"/>
          <w:szCs w:val="24"/>
        </w:rPr>
        <w:t>Les administrateurs peuvent se faire représenter par un autre administrateur porteur d'une procuration écrite dûment signée. Un administrateur ne peut détenir qu’une procuration.</w:t>
      </w:r>
    </w:p>
    <w:p w14:paraId="0ACCEDDE" w14:textId="77777777" w:rsidR="00971CCA" w:rsidRDefault="00971CCA">
      <w:pPr>
        <w:spacing w:line="237" w:lineRule="auto"/>
        <w:rPr>
          <w:sz w:val="24"/>
          <w:szCs w:val="24"/>
        </w:rPr>
      </w:pPr>
    </w:p>
    <w:p w14:paraId="72CE1432" w14:textId="77777777" w:rsidR="00971CCA" w:rsidRDefault="00971CCA">
      <w:pPr>
        <w:spacing w:line="237" w:lineRule="auto"/>
        <w:rPr>
          <w:sz w:val="24"/>
          <w:szCs w:val="24"/>
        </w:rPr>
      </w:pPr>
    </w:p>
    <w:p w14:paraId="66E9A4FE" w14:textId="77777777" w:rsidR="00971CCA" w:rsidRDefault="00657236">
      <w:pPr>
        <w:spacing w:line="237" w:lineRule="auto"/>
        <w:rPr>
          <w:sz w:val="24"/>
          <w:szCs w:val="24"/>
        </w:rPr>
      </w:pPr>
      <w:r>
        <w:rPr>
          <w:sz w:val="24"/>
          <w:szCs w:val="24"/>
        </w:rPr>
        <w:t>Lorsque l’organe d’administration est appelé à prendre une décision ou se prononcer sur une opération relevant de sa compétence à propos de laquelle un administrateur a un intérêt direct ou indirect de nature patrimoniale qui est opposé à l'intérêt de l'association, cet administrateur doit en informer les autres administrateurs avant que l’organe d’administration ne délibère. Sa déclaration et ses explications sur la nature de cet intérêt opposé doivent figurer dans le procès-verbal de la réunion de l'organe d'administration qui doit prendre cette décision. Il n'est pas permis à l’organe d’administration de déléguer cette décision.</w:t>
      </w:r>
    </w:p>
    <w:p w14:paraId="2C6B9498" w14:textId="77777777" w:rsidR="00971CCA" w:rsidRDefault="00971CCA">
      <w:pPr>
        <w:spacing w:line="237" w:lineRule="auto"/>
        <w:rPr>
          <w:sz w:val="24"/>
          <w:szCs w:val="24"/>
        </w:rPr>
      </w:pPr>
    </w:p>
    <w:p w14:paraId="36304969" w14:textId="77777777" w:rsidR="00971CCA" w:rsidRDefault="00971CCA">
      <w:pPr>
        <w:spacing w:line="237" w:lineRule="auto"/>
        <w:rPr>
          <w:sz w:val="24"/>
          <w:szCs w:val="24"/>
        </w:rPr>
      </w:pPr>
    </w:p>
    <w:p w14:paraId="757D11D7" w14:textId="77777777" w:rsidR="00971CCA" w:rsidRDefault="00657236">
      <w:pPr>
        <w:spacing w:line="237" w:lineRule="auto"/>
        <w:rPr>
          <w:sz w:val="24"/>
          <w:szCs w:val="24"/>
        </w:rPr>
      </w:pPr>
      <w:r>
        <w:rPr>
          <w:sz w:val="24"/>
          <w:szCs w:val="24"/>
        </w:rPr>
        <w:t>Les décisions sont consignées dans un registre spécial reprenant les procès-verbaux signés par le président et les autres administrateurs qui le souhaitent. Ce registre est conservé au siège de l'association. Ce registre peut être informatisé et il peut être consulté en tout temps par les membres effectifs.</w:t>
      </w:r>
    </w:p>
    <w:p w14:paraId="5A2256FF" w14:textId="77777777" w:rsidR="00971CCA" w:rsidRDefault="00971CCA">
      <w:pPr>
        <w:spacing w:line="237" w:lineRule="auto"/>
        <w:rPr>
          <w:sz w:val="24"/>
          <w:szCs w:val="24"/>
        </w:rPr>
      </w:pPr>
    </w:p>
    <w:p w14:paraId="72705212" w14:textId="77777777" w:rsidR="00971CCA" w:rsidRDefault="00971CCA">
      <w:pPr>
        <w:spacing w:line="237" w:lineRule="auto"/>
        <w:rPr>
          <w:sz w:val="24"/>
          <w:szCs w:val="24"/>
        </w:rPr>
      </w:pPr>
    </w:p>
    <w:p w14:paraId="5A0969C9" w14:textId="77777777" w:rsidR="00971CCA" w:rsidRDefault="00971CCA">
      <w:pPr>
        <w:spacing w:line="237" w:lineRule="auto"/>
        <w:rPr>
          <w:sz w:val="24"/>
          <w:szCs w:val="24"/>
        </w:rPr>
      </w:pPr>
    </w:p>
    <w:p w14:paraId="362C1791" w14:textId="77777777" w:rsidR="00971CCA" w:rsidRDefault="00657236">
      <w:pPr>
        <w:spacing w:before="70"/>
        <w:rPr>
          <w:sz w:val="24"/>
          <w:szCs w:val="24"/>
        </w:rPr>
      </w:pPr>
      <w:r>
        <w:rPr>
          <w:sz w:val="24"/>
          <w:szCs w:val="24"/>
        </w:rPr>
        <w:t>TITRE IX. REPRÉSENTATION DE L'ASSOCIATION</w:t>
      </w:r>
    </w:p>
    <w:p w14:paraId="5490DD75" w14:textId="77777777" w:rsidR="00971CCA" w:rsidRDefault="00971CCA">
      <w:pPr>
        <w:pBdr>
          <w:top w:val="nil"/>
          <w:left w:val="nil"/>
          <w:bottom w:val="nil"/>
          <w:right w:val="nil"/>
          <w:between w:val="nil"/>
        </w:pBdr>
        <w:spacing w:before="8"/>
        <w:rPr>
          <w:color w:val="000000"/>
          <w:sz w:val="24"/>
          <w:szCs w:val="24"/>
        </w:rPr>
      </w:pPr>
    </w:p>
    <w:p w14:paraId="548CABCB" w14:textId="77777777" w:rsidR="00971CCA" w:rsidRDefault="00657236">
      <w:pPr>
        <w:pBdr>
          <w:top w:val="nil"/>
          <w:left w:val="nil"/>
          <w:bottom w:val="nil"/>
          <w:right w:val="nil"/>
          <w:between w:val="nil"/>
        </w:pBdr>
        <w:rPr>
          <w:color w:val="000000"/>
          <w:sz w:val="24"/>
          <w:szCs w:val="24"/>
        </w:rPr>
      </w:pPr>
      <w:r>
        <w:rPr>
          <w:color w:val="000000"/>
          <w:sz w:val="24"/>
          <w:szCs w:val="24"/>
        </w:rPr>
        <w:t>Art 9.</w:t>
      </w:r>
    </w:p>
    <w:p w14:paraId="33A75FDE" w14:textId="77777777" w:rsidR="00971CCA" w:rsidRDefault="00971CCA">
      <w:pPr>
        <w:pBdr>
          <w:top w:val="nil"/>
          <w:left w:val="nil"/>
          <w:bottom w:val="nil"/>
          <w:right w:val="nil"/>
          <w:between w:val="nil"/>
        </w:pBdr>
        <w:rPr>
          <w:color w:val="000000"/>
          <w:sz w:val="24"/>
          <w:szCs w:val="24"/>
        </w:rPr>
      </w:pPr>
    </w:p>
    <w:p w14:paraId="37158850" w14:textId="77777777" w:rsidR="00971CCA" w:rsidRDefault="00657236">
      <w:pPr>
        <w:pBdr>
          <w:top w:val="nil"/>
          <w:left w:val="nil"/>
          <w:bottom w:val="nil"/>
          <w:right w:val="nil"/>
          <w:between w:val="nil"/>
        </w:pBdr>
        <w:rPr>
          <w:color w:val="000000"/>
          <w:sz w:val="24"/>
          <w:szCs w:val="24"/>
        </w:rPr>
      </w:pPr>
      <w:r>
        <w:rPr>
          <w:color w:val="000000"/>
          <w:sz w:val="24"/>
          <w:szCs w:val="24"/>
        </w:rPr>
        <w:t>L'association est valablement représentée dans tous les actes ou en justice par son président, le secrétaire-trésorier et un administrateur, agissant conjointement. En tant qu'organe, ils ne devront pas justifier vis-à-vis des tiers d'une décision préalable et d'une procuration du conseil d'administration.</w:t>
      </w:r>
    </w:p>
    <w:p w14:paraId="501B3589" w14:textId="77777777" w:rsidR="00971CCA" w:rsidRDefault="00971CCA">
      <w:pPr>
        <w:pBdr>
          <w:top w:val="nil"/>
          <w:left w:val="nil"/>
          <w:bottom w:val="nil"/>
          <w:right w:val="nil"/>
          <w:between w:val="nil"/>
        </w:pBdr>
        <w:spacing w:before="8"/>
        <w:rPr>
          <w:color w:val="000000"/>
          <w:sz w:val="24"/>
          <w:szCs w:val="24"/>
        </w:rPr>
      </w:pPr>
    </w:p>
    <w:p w14:paraId="3EE1A5C2" w14:textId="77777777" w:rsidR="00971CCA" w:rsidRDefault="00657236">
      <w:pPr>
        <w:spacing w:line="242" w:lineRule="auto"/>
        <w:ind w:right="373"/>
        <w:rPr>
          <w:sz w:val="24"/>
          <w:szCs w:val="24"/>
        </w:rPr>
      </w:pPr>
      <w:r>
        <w:rPr>
          <w:sz w:val="24"/>
          <w:szCs w:val="24"/>
        </w:rPr>
        <w:t>L'association est aussi valablement engagée par des mandataires spéciaux et ce, dans les limites données à leurs mandats.</w:t>
      </w:r>
    </w:p>
    <w:p w14:paraId="71A0C6E9" w14:textId="77777777" w:rsidR="00971CCA" w:rsidRDefault="00971CCA">
      <w:pPr>
        <w:pBdr>
          <w:top w:val="nil"/>
          <w:left w:val="nil"/>
          <w:bottom w:val="nil"/>
          <w:right w:val="nil"/>
          <w:between w:val="nil"/>
        </w:pBdr>
        <w:spacing w:before="6"/>
        <w:rPr>
          <w:color w:val="000000"/>
          <w:sz w:val="24"/>
          <w:szCs w:val="24"/>
        </w:rPr>
      </w:pPr>
    </w:p>
    <w:p w14:paraId="3FFBC4C4" w14:textId="77777777" w:rsidR="00971CCA" w:rsidRDefault="00657236">
      <w:pPr>
        <w:spacing w:line="237" w:lineRule="auto"/>
        <w:ind w:right="379"/>
        <w:rPr>
          <w:sz w:val="24"/>
          <w:szCs w:val="24"/>
        </w:rPr>
      </w:pPr>
      <w:r>
        <w:rPr>
          <w:sz w:val="24"/>
          <w:szCs w:val="24"/>
        </w:rPr>
        <w:t>L'association est également valablement représentée pour les actes de gestion journalière par les délégués à cette gestion qui, en tant qu'organe, ne devront pas justifier d'une décision préalable.</w:t>
      </w:r>
    </w:p>
    <w:p w14:paraId="38B8713D" w14:textId="77777777" w:rsidR="00971CCA" w:rsidRDefault="00971CCA">
      <w:pPr>
        <w:pBdr>
          <w:top w:val="nil"/>
          <w:left w:val="nil"/>
          <w:bottom w:val="nil"/>
          <w:right w:val="nil"/>
          <w:between w:val="nil"/>
        </w:pBdr>
        <w:spacing w:before="5"/>
        <w:ind w:left="-1134"/>
        <w:rPr>
          <w:color w:val="000000"/>
          <w:sz w:val="24"/>
          <w:szCs w:val="24"/>
        </w:rPr>
      </w:pPr>
    </w:p>
    <w:p w14:paraId="16DD096E" w14:textId="77777777" w:rsidR="00971CCA" w:rsidRDefault="00657236">
      <w:pPr>
        <w:rPr>
          <w:sz w:val="24"/>
          <w:szCs w:val="24"/>
        </w:rPr>
      </w:pPr>
      <w:r>
        <w:rPr>
          <w:sz w:val="24"/>
          <w:szCs w:val="24"/>
        </w:rPr>
        <w:t>TITRE X. COMPTES ET BUDGET</w:t>
      </w:r>
    </w:p>
    <w:p w14:paraId="38BF7363" w14:textId="77777777" w:rsidR="00971CCA" w:rsidRDefault="00971CCA">
      <w:pPr>
        <w:pBdr>
          <w:top w:val="nil"/>
          <w:left w:val="nil"/>
          <w:bottom w:val="nil"/>
          <w:right w:val="nil"/>
          <w:between w:val="nil"/>
        </w:pBdr>
        <w:spacing w:before="8"/>
        <w:rPr>
          <w:color w:val="000000"/>
          <w:sz w:val="24"/>
          <w:szCs w:val="24"/>
        </w:rPr>
      </w:pPr>
    </w:p>
    <w:p w14:paraId="23BA802C" w14:textId="77777777" w:rsidR="00971CCA" w:rsidRDefault="00657236">
      <w:pPr>
        <w:pBdr>
          <w:top w:val="nil"/>
          <w:left w:val="nil"/>
          <w:bottom w:val="nil"/>
          <w:right w:val="nil"/>
          <w:between w:val="nil"/>
        </w:pBdr>
        <w:rPr>
          <w:color w:val="000000"/>
          <w:sz w:val="24"/>
          <w:szCs w:val="24"/>
        </w:rPr>
      </w:pPr>
      <w:r>
        <w:rPr>
          <w:color w:val="000000"/>
          <w:sz w:val="24"/>
          <w:szCs w:val="24"/>
        </w:rPr>
        <w:t>Art 10.</w:t>
      </w:r>
    </w:p>
    <w:p w14:paraId="44D3DE58" w14:textId="77777777" w:rsidR="00971CCA" w:rsidRDefault="00971CCA">
      <w:pPr>
        <w:pBdr>
          <w:top w:val="nil"/>
          <w:left w:val="nil"/>
          <w:bottom w:val="nil"/>
          <w:right w:val="nil"/>
          <w:between w:val="nil"/>
        </w:pBdr>
        <w:spacing w:before="10"/>
        <w:rPr>
          <w:color w:val="000000"/>
          <w:sz w:val="24"/>
          <w:szCs w:val="24"/>
        </w:rPr>
      </w:pPr>
    </w:p>
    <w:p w14:paraId="0F059EF4" w14:textId="77777777" w:rsidR="00971CCA" w:rsidRDefault="00657236">
      <w:pPr>
        <w:tabs>
          <w:tab w:val="left" w:pos="1577"/>
        </w:tabs>
        <w:spacing w:before="1" w:line="232" w:lineRule="auto"/>
        <w:ind w:right="345"/>
        <w:rPr>
          <w:sz w:val="24"/>
          <w:szCs w:val="24"/>
        </w:rPr>
      </w:pPr>
      <w:r>
        <w:rPr>
          <w:sz w:val="24"/>
          <w:szCs w:val="24"/>
        </w:rPr>
        <w:lastRenderedPageBreak/>
        <w:t>L'association tient une comptabilité conforme au Code des Sociétés et Associations et ses arrêtés d'application. L'année sociale débute le 1er Janvier et se termine le 31 décembre. A cette date, les écritures sont arrêtées et l'exercice clôturé. Les comptes de l'exercice écoulé seront soumis annuellement pour approbation à l'assemblée générale ainsi que le budget de l'exercice suivant. Ces documents seront joints à la convocation à l'assemblée générale.</w:t>
      </w:r>
    </w:p>
    <w:p w14:paraId="65AFA6F8" w14:textId="77777777" w:rsidR="00971CCA" w:rsidRDefault="00971CCA">
      <w:pPr>
        <w:pBdr>
          <w:top w:val="nil"/>
          <w:left w:val="nil"/>
          <w:bottom w:val="nil"/>
          <w:right w:val="nil"/>
          <w:between w:val="nil"/>
        </w:pBdr>
        <w:spacing w:before="1"/>
        <w:rPr>
          <w:color w:val="000000"/>
          <w:sz w:val="24"/>
          <w:szCs w:val="24"/>
        </w:rPr>
      </w:pPr>
    </w:p>
    <w:p w14:paraId="1EA55801" w14:textId="77777777" w:rsidR="00971CCA" w:rsidRDefault="00657236">
      <w:pPr>
        <w:tabs>
          <w:tab w:val="left" w:pos="1571"/>
        </w:tabs>
        <w:rPr>
          <w:sz w:val="24"/>
          <w:szCs w:val="24"/>
        </w:rPr>
      </w:pPr>
      <w:r>
        <w:rPr>
          <w:sz w:val="24"/>
          <w:szCs w:val="24"/>
        </w:rPr>
        <w:t>Les vérificateurs aux comptes sont nommés par l'assemblée générale à la majorité simple.</w:t>
      </w:r>
    </w:p>
    <w:p w14:paraId="482DE505" w14:textId="77777777" w:rsidR="00971CCA" w:rsidRDefault="00971CCA">
      <w:pPr>
        <w:pBdr>
          <w:top w:val="nil"/>
          <w:left w:val="nil"/>
          <w:bottom w:val="nil"/>
          <w:right w:val="nil"/>
          <w:between w:val="nil"/>
        </w:pBdr>
        <w:spacing w:before="3"/>
        <w:ind w:left="-1134"/>
        <w:rPr>
          <w:color w:val="000000"/>
          <w:sz w:val="24"/>
          <w:szCs w:val="24"/>
        </w:rPr>
      </w:pPr>
    </w:p>
    <w:p w14:paraId="23B7D5AC" w14:textId="77777777" w:rsidR="00971CCA" w:rsidRDefault="00657236">
      <w:pPr>
        <w:rPr>
          <w:sz w:val="24"/>
          <w:szCs w:val="24"/>
        </w:rPr>
      </w:pPr>
      <w:r>
        <w:rPr>
          <w:sz w:val="24"/>
          <w:szCs w:val="24"/>
        </w:rPr>
        <w:t>TITRE XI. DISSOLUTION</w:t>
      </w:r>
    </w:p>
    <w:p w14:paraId="5E8CEDB1" w14:textId="77777777" w:rsidR="00971CCA" w:rsidRDefault="00971CCA">
      <w:pPr>
        <w:pBdr>
          <w:top w:val="nil"/>
          <w:left w:val="nil"/>
          <w:bottom w:val="nil"/>
          <w:right w:val="nil"/>
          <w:between w:val="nil"/>
        </w:pBdr>
        <w:spacing w:before="9"/>
        <w:rPr>
          <w:color w:val="000000"/>
          <w:sz w:val="24"/>
          <w:szCs w:val="24"/>
        </w:rPr>
      </w:pPr>
    </w:p>
    <w:p w14:paraId="5F8780B5" w14:textId="77777777" w:rsidR="00971CCA" w:rsidRDefault="00657236">
      <w:pPr>
        <w:pBdr>
          <w:top w:val="nil"/>
          <w:left w:val="nil"/>
          <w:bottom w:val="nil"/>
          <w:right w:val="nil"/>
          <w:between w:val="nil"/>
        </w:pBdr>
        <w:spacing w:before="1" w:line="235" w:lineRule="auto"/>
        <w:ind w:right="267"/>
        <w:rPr>
          <w:color w:val="000000"/>
          <w:sz w:val="24"/>
          <w:szCs w:val="24"/>
        </w:rPr>
      </w:pPr>
      <w:r>
        <w:rPr>
          <w:color w:val="000000"/>
          <w:sz w:val="24"/>
          <w:szCs w:val="24"/>
        </w:rPr>
        <w:t>Art 11. En cas de dissolution volontaire de l'association, l'actif doit est versé à une œuvre similaire désignée par l'assemblée générale ayant prononcé la dissolution ou, en cas d'impossibilité, à une œuvre similaire désignée par le liquidateur désigné par l'assemblée générale.</w:t>
      </w:r>
    </w:p>
    <w:p w14:paraId="6C617EB0" w14:textId="77777777" w:rsidR="00971CCA" w:rsidRDefault="00971CCA">
      <w:pPr>
        <w:pBdr>
          <w:top w:val="nil"/>
          <w:left w:val="nil"/>
          <w:bottom w:val="nil"/>
          <w:right w:val="nil"/>
          <w:between w:val="nil"/>
        </w:pBdr>
        <w:spacing w:before="1" w:line="235" w:lineRule="auto"/>
        <w:ind w:right="267"/>
        <w:rPr>
          <w:color w:val="000000"/>
          <w:sz w:val="24"/>
          <w:szCs w:val="24"/>
        </w:rPr>
      </w:pPr>
    </w:p>
    <w:p w14:paraId="73460518" w14:textId="77777777" w:rsidR="00971CCA" w:rsidRDefault="00657236">
      <w:pPr>
        <w:pBdr>
          <w:top w:val="nil"/>
          <w:left w:val="nil"/>
          <w:bottom w:val="nil"/>
          <w:right w:val="nil"/>
          <w:between w:val="nil"/>
        </w:pBdr>
        <w:spacing w:before="1" w:line="235" w:lineRule="auto"/>
        <w:ind w:right="267"/>
        <w:rPr>
          <w:color w:val="000000"/>
          <w:sz w:val="24"/>
          <w:szCs w:val="24"/>
        </w:rPr>
      </w:pPr>
      <w:r>
        <w:rPr>
          <w:color w:val="000000"/>
          <w:sz w:val="24"/>
          <w:szCs w:val="24"/>
        </w:rPr>
        <w:t>Toute décision relative à la dissolution, aux conditions de la liquidation, à la nomination et à la cessation des fonctions du ou des liquidateur(s), à la clôture de la dissolution, ainsi qu'à l'affectation de l'actif net est déposée et publiée conformément au Code.</w:t>
      </w:r>
    </w:p>
    <w:p w14:paraId="603E5DEE" w14:textId="77777777" w:rsidR="00971CCA" w:rsidRDefault="00971CCA">
      <w:pPr>
        <w:pBdr>
          <w:top w:val="nil"/>
          <w:left w:val="nil"/>
          <w:bottom w:val="nil"/>
          <w:right w:val="nil"/>
          <w:between w:val="nil"/>
        </w:pBdr>
        <w:spacing w:before="7"/>
        <w:rPr>
          <w:color w:val="000000"/>
          <w:sz w:val="24"/>
          <w:szCs w:val="24"/>
        </w:rPr>
      </w:pPr>
    </w:p>
    <w:p w14:paraId="53A6692C" w14:textId="77777777" w:rsidR="00971CCA" w:rsidRDefault="00657236">
      <w:pPr>
        <w:pBdr>
          <w:top w:val="nil"/>
          <w:left w:val="nil"/>
          <w:bottom w:val="nil"/>
          <w:right w:val="nil"/>
          <w:between w:val="nil"/>
        </w:pBdr>
        <w:spacing w:before="1"/>
        <w:rPr>
          <w:color w:val="000000"/>
          <w:sz w:val="24"/>
          <w:szCs w:val="24"/>
        </w:rPr>
      </w:pPr>
      <w:r>
        <w:rPr>
          <w:color w:val="000000"/>
          <w:sz w:val="24"/>
          <w:szCs w:val="24"/>
        </w:rPr>
        <w:t>Art 12</w:t>
      </w:r>
    </w:p>
    <w:p w14:paraId="321DA489" w14:textId="77777777" w:rsidR="00971CCA" w:rsidRDefault="00971CCA">
      <w:pPr>
        <w:pBdr>
          <w:top w:val="nil"/>
          <w:left w:val="nil"/>
          <w:bottom w:val="nil"/>
          <w:right w:val="nil"/>
          <w:between w:val="nil"/>
        </w:pBdr>
        <w:spacing w:before="10"/>
        <w:rPr>
          <w:color w:val="000000"/>
          <w:sz w:val="24"/>
          <w:szCs w:val="24"/>
        </w:rPr>
      </w:pPr>
    </w:p>
    <w:p w14:paraId="363DF6A9" w14:textId="77777777" w:rsidR="00971CCA" w:rsidRDefault="00657236">
      <w:pPr>
        <w:pBdr>
          <w:top w:val="nil"/>
          <w:left w:val="nil"/>
          <w:bottom w:val="nil"/>
          <w:right w:val="nil"/>
          <w:between w:val="nil"/>
        </w:pBdr>
        <w:spacing w:line="232" w:lineRule="auto"/>
        <w:rPr>
          <w:color w:val="000000"/>
          <w:sz w:val="24"/>
          <w:szCs w:val="24"/>
        </w:rPr>
      </w:pPr>
      <w:r>
        <w:rPr>
          <w:color w:val="000000"/>
          <w:sz w:val="24"/>
          <w:szCs w:val="24"/>
        </w:rPr>
        <w:t>Pour les points non prévus aux présents statuts, les soussignés se réfèrent au Code des Sociétés et Associations</w:t>
      </w:r>
    </w:p>
    <w:p w14:paraId="022C718A" w14:textId="77777777" w:rsidR="00971CCA" w:rsidRDefault="00971CCA">
      <w:pPr>
        <w:pBdr>
          <w:top w:val="nil"/>
          <w:left w:val="nil"/>
          <w:bottom w:val="nil"/>
          <w:right w:val="nil"/>
          <w:between w:val="nil"/>
        </w:pBdr>
        <w:rPr>
          <w:color w:val="000000"/>
          <w:sz w:val="24"/>
          <w:szCs w:val="24"/>
        </w:rPr>
      </w:pPr>
    </w:p>
    <w:p w14:paraId="7E0C5AD3" w14:textId="77777777" w:rsidR="00971CCA" w:rsidRDefault="00657236">
      <w:pPr>
        <w:pBdr>
          <w:top w:val="nil"/>
          <w:left w:val="nil"/>
          <w:bottom w:val="nil"/>
          <w:right w:val="nil"/>
          <w:between w:val="nil"/>
        </w:pBdr>
        <w:jc w:val="center"/>
        <w:rPr>
          <w:color w:val="000000"/>
          <w:sz w:val="24"/>
          <w:szCs w:val="24"/>
        </w:rPr>
      </w:pPr>
      <w:r>
        <w:rPr>
          <w:color w:val="000000"/>
          <w:sz w:val="24"/>
          <w:szCs w:val="24"/>
        </w:rPr>
        <w:t>AUTRES DISPOSITIONS</w:t>
      </w:r>
    </w:p>
    <w:p w14:paraId="3B054A7D" w14:textId="77777777" w:rsidR="00971CCA" w:rsidRDefault="00971CCA">
      <w:pPr>
        <w:pBdr>
          <w:top w:val="nil"/>
          <w:left w:val="nil"/>
          <w:bottom w:val="nil"/>
          <w:right w:val="nil"/>
          <w:between w:val="nil"/>
        </w:pBdr>
        <w:rPr>
          <w:color w:val="000000"/>
          <w:sz w:val="24"/>
          <w:szCs w:val="24"/>
        </w:rPr>
      </w:pPr>
    </w:p>
    <w:p w14:paraId="5507754D" w14:textId="77777777" w:rsidR="00971CCA" w:rsidRDefault="00657236">
      <w:pPr>
        <w:pBdr>
          <w:top w:val="nil"/>
          <w:left w:val="nil"/>
          <w:bottom w:val="nil"/>
          <w:right w:val="nil"/>
          <w:between w:val="nil"/>
        </w:pBdr>
        <w:rPr>
          <w:color w:val="000000"/>
          <w:sz w:val="24"/>
          <w:szCs w:val="24"/>
        </w:rPr>
      </w:pPr>
      <w:r>
        <w:rPr>
          <w:color w:val="000000"/>
          <w:sz w:val="24"/>
          <w:szCs w:val="24"/>
        </w:rPr>
        <w:t xml:space="preserve">L’Assemblée générale du </w:t>
      </w:r>
      <w:r>
        <w:rPr>
          <w:color w:val="000000"/>
          <w:sz w:val="24"/>
          <w:szCs w:val="24"/>
          <w:highlight w:val="yellow"/>
        </w:rPr>
        <w:t>xxxxx</w:t>
      </w:r>
      <w:r>
        <w:rPr>
          <w:color w:val="000000"/>
          <w:sz w:val="24"/>
          <w:szCs w:val="24"/>
        </w:rPr>
        <w:t xml:space="preserve"> adopte à l’unanimité les nouveaux statuts qui ont pour but d’abroger et de remplacer les anciens.</w:t>
      </w:r>
    </w:p>
    <w:p w14:paraId="1A2BE749" w14:textId="77777777" w:rsidR="00971CCA" w:rsidRDefault="00971CCA">
      <w:pPr>
        <w:pBdr>
          <w:top w:val="nil"/>
          <w:left w:val="nil"/>
          <w:bottom w:val="nil"/>
          <w:right w:val="nil"/>
          <w:between w:val="nil"/>
        </w:pBdr>
        <w:rPr>
          <w:color w:val="000000"/>
          <w:sz w:val="24"/>
          <w:szCs w:val="24"/>
        </w:rPr>
      </w:pPr>
    </w:p>
    <w:p w14:paraId="2154ACF8" w14:textId="77777777" w:rsidR="00971CCA" w:rsidRDefault="00971CCA">
      <w:pPr>
        <w:pBdr>
          <w:top w:val="nil"/>
          <w:left w:val="nil"/>
          <w:bottom w:val="nil"/>
          <w:right w:val="nil"/>
          <w:between w:val="nil"/>
        </w:pBdr>
        <w:rPr>
          <w:color w:val="000000"/>
          <w:sz w:val="24"/>
          <w:szCs w:val="24"/>
        </w:rPr>
      </w:pPr>
    </w:p>
    <w:p w14:paraId="487C6A94" w14:textId="77777777" w:rsidR="00971CCA" w:rsidRDefault="00971CCA">
      <w:pPr>
        <w:pBdr>
          <w:top w:val="nil"/>
          <w:left w:val="nil"/>
          <w:bottom w:val="nil"/>
          <w:right w:val="nil"/>
          <w:between w:val="nil"/>
        </w:pBdr>
        <w:rPr>
          <w:color w:val="000000"/>
          <w:sz w:val="24"/>
          <w:szCs w:val="24"/>
        </w:rPr>
      </w:pPr>
    </w:p>
    <w:p w14:paraId="68118A5A" w14:textId="77777777" w:rsidR="00971CCA" w:rsidRDefault="00657236">
      <w:pPr>
        <w:pBdr>
          <w:top w:val="nil"/>
          <w:left w:val="nil"/>
          <w:bottom w:val="nil"/>
          <w:right w:val="nil"/>
          <w:between w:val="nil"/>
        </w:pBdr>
        <w:rPr>
          <w:color w:val="000000"/>
          <w:sz w:val="24"/>
          <w:szCs w:val="24"/>
        </w:rPr>
      </w:pPr>
      <w:r>
        <w:rPr>
          <w:color w:val="000000"/>
          <w:sz w:val="24"/>
          <w:szCs w:val="24"/>
        </w:rPr>
        <w:t xml:space="preserve">Siège social </w:t>
      </w:r>
      <w:r>
        <w:rPr>
          <w:color w:val="000000"/>
          <w:sz w:val="24"/>
          <w:szCs w:val="24"/>
          <w:highlight w:val="yellow"/>
        </w:rPr>
        <w:t>: xxxxxx</w:t>
      </w:r>
    </w:p>
    <w:p w14:paraId="03F58FB1" w14:textId="77777777" w:rsidR="00971CCA" w:rsidRDefault="00971CCA">
      <w:pPr>
        <w:pBdr>
          <w:top w:val="nil"/>
          <w:left w:val="nil"/>
          <w:bottom w:val="nil"/>
          <w:right w:val="nil"/>
          <w:between w:val="nil"/>
        </w:pBdr>
        <w:rPr>
          <w:color w:val="000000"/>
          <w:sz w:val="24"/>
          <w:szCs w:val="24"/>
        </w:rPr>
      </w:pPr>
    </w:p>
    <w:p w14:paraId="7E96297A" w14:textId="77777777" w:rsidR="00971CCA" w:rsidRDefault="00657236">
      <w:pPr>
        <w:pBdr>
          <w:top w:val="nil"/>
          <w:left w:val="nil"/>
          <w:bottom w:val="nil"/>
          <w:right w:val="nil"/>
          <w:between w:val="nil"/>
        </w:pBdr>
        <w:rPr>
          <w:color w:val="000000"/>
          <w:sz w:val="24"/>
          <w:szCs w:val="24"/>
        </w:rPr>
      </w:pPr>
      <w:r>
        <w:rPr>
          <w:color w:val="000000"/>
          <w:sz w:val="24"/>
          <w:szCs w:val="24"/>
        </w:rPr>
        <w:t>En complément de l’article 3, le siège social de l’association est situé (</w:t>
      </w:r>
      <w:r>
        <w:rPr>
          <w:i/>
          <w:color w:val="000000"/>
          <w:sz w:val="24"/>
          <w:szCs w:val="24"/>
          <w:highlight w:val="yellow"/>
        </w:rPr>
        <w:t>adresse complète</w:t>
      </w:r>
      <w:r>
        <w:rPr>
          <w:color w:val="000000"/>
          <w:sz w:val="24"/>
          <w:szCs w:val="24"/>
        </w:rPr>
        <w:t xml:space="preserve">), dans l’arrondissement judiciaire de </w:t>
      </w:r>
      <w:r>
        <w:rPr>
          <w:color w:val="000000"/>
          <w:sz w:val="24"/>
          <w:szCs w:val="24"/>
          <w:highlight w:val="yellow"/>
        </w:rPr>
        <w:t>xxxxxxx</w:t>
      </w:r>
      <w:r>
        <w:rPr>
          <w:color w:val="000000"/>
          <w:sz w:val="24"/>
          <w:szCs w:val="24"/>
        </w:rPr>
        <w:t>.</w:t>
      </w:r>
    </w:p>
    <w:p w14:paraId="61C225A7" w14:textId="77777777" w:rsidR="00971CCA" w:rsidRDefault="00971CCA">
      <w:pPr>
        <w:pBdr>
          <w:top w:val="nil"/>
          <w:left w:val="nil"/>
          <w:bottom w:val="nil"/>
          <w:right w:val="nil"/>
          <w:between w:val="nil"/>
        </w:pBdr>
        <w:rPr>
          <w:color w:val="000000"/>
          <w:sz w:val="24"/>
          <w:szCs w:val="24"/>
        </w:rPr>
      </w:pPr>
    </w:p>
    <w:p w14:paraId="702B6D14" w14:textId="77777777" w:rsidR="00971CCA" w:rsidRDefault="00657236">
      <w:pPr>
        <w:pBdr>
          <w:top w:val="nil"/>
          <w:left w:val="nil"/>
          <w:bottom w:val="nil"/>
          <w:right w:val="nil"/>
          <w:between w:val="nil"/>
        </w:pBdr>
        <w:rPr>
          <w:color w:val="000000"/>
          <w:sz w:val="24"/>
          <w:szCs w:val="24"/>
        </w:rPr>
      </w:pPr>
      <w:r>
        <w:rPr>
          <w:color w:val="000000"/>
          <w:sz w:val="24"/>
          <w:szCs w:val="24"/>
        </w:rPr>
        <w:t xml:space="preserve">L’adresse courriel officielle de l’association est : </w:t>
      </w:r>
      <w:r>
        <w:rPr>
          <w:color w:val="000000"/>
          <w:sz w:val="24"/>
          <w:szCs w:val="24"/>
          <w:highlight w:val="yellow"/>
        </w:rPr>
        <w:t>xxxxxx</w:t>
      </w:r>
      <w:r>
        <w:rPr>
          <w:color w:val="000000"/>
          <w:sz w:val="24"/>
          <w:szCs w:val="24"/>
        </w:rPr>
        <w:t xml:space="preserve"> </w:t>
      </w:r>
    </w:p>
    <w:p w14:paraId="4D048A4E" w14:textId="77777777" w:rsidR="00971CCA" w:rsidRDefault="00971CCA">
      <w:pPr>
        <w:pBdr>
          <w:top w:val="nil"/>
          <w:left w:val="nil"/>
          <w:bottom w:val="nil"/>
          <w:right w:val="nil"/>
          <w:between w:val="nil"/>
        </w:pBdr>
        <w:rPr>
          <w:color w:val="000000"/>
          <w:sz w:val="24"/>
          <w:szCs w:val="24"/>
        </w:rPr>
      </w:pPr>
    </w:p>
    <w:p w14:paraId="423ABDDC" w14:textId="77777777" w:rsidR="00971CCA" w:rsidRDefault="00657236">
      <w:pPr>
        <w:pBdr>
          <w:top w:val="nil"/>
          <w:left w:val="nil"/>
          <w:bottom w:val="nil"/>
          <w:right w:val="nil"/>
          <w:between w:val="nil"/>
        </w:pBdr>
        <w:rPr>
          <w:color w:val="000000"/>
          <w:sz w:val="24"/>
          <w:szCs w:val="24"/>
        </w:rPr>
      </w:pPr>
      <w:r>
        <w:rPr>
          <w:color w:val="000000"/>
          <w:sz w:val="24"/>
          <w:szCs w:val="24"/>
        </w:rPr>
        <w:t xml:space="preserve">Le site web officiel de l’association est </w:t>
      </w:r>
      <w:r>
        <w:rPr>
          <w:color w:val="000000"/>
          <w:sz w:val="24"/>
          <w:szCs w:val="24"/>
          <w:highlight w:val="yellow"/>
        </w:rPr>
        <w:t>xxxxxxx</w:t>
      </w:r>
    </w:p>
    <w:p w14:paraId="62926D7F" w14:textId="77777777" w:rsidR="00971CCA" w:rsidRDefault="00971CCA">
      <w:pPr>
        <w:pBdr>
          <w:top w:val="nil"/>
          <w:left w:val="nil"/>
          <w:bottom w:val="nil"/>
          <w:right w:val="nil"/>
          <w:between w:val="nil"/>
        </w:pBdr>
        <w:rPr>
          <w:color w:val="000000"/>
          <w:sz w:val="24"/>
          <w:szCs w:val="24"/>
        </w:rPr>
      </w:pPr>
    </w:p>
    <w:p w14:paraId="267F9367" w14:textId="77777777" w:rsidR="00971CCA" w:rsidRDefault="00657236">
      <w:pPr>
        <w:pBdr>
          <w:top w:val="nil"/>
          <w:left w:val="nil"/>
          <w:bottom w:val="nil"/>
          <w:right w:val="nil"/>
          <w:between w:val="nil"/>
        </w:pBdr>
        <w:rPr>
          <w:color w:val="000000"/>
          <w:sz w:val="24"/>
          <w:szCs w:val="24"/>
        </w:rPr>
      </w:pPr>
      <w:r>
        <w:rPr>
          <w:color w:val="000000"/>
          <w:sz w:val="24"/>
          <w:szCs w:val="24"/>
        </w:rPr>
        <w:t>Administrateurs :</w:t>
      </w:r>
    </w:p>
    <w:p w14:paraId="0746B056" w14:textId="77777777" w:rsidR="00971CCA" w:rsidRDefault="00657236">
      <w:pPr>
        <w:pBdr>
          <w:top w:val="nil"/>
          <w:left w:val="nil"/>
          <w:bottom w:val="nil"/>
          <w:right w:val="nil"/>
          <w:between w:val="nil"/>
        </w:pBdr>
        <w:rPr>
          <w:i/>
          <w:color w:val="000000"/>
          <w:sz w:val="24"/>
          <w:szCs w:val="24"/>
        </w:rPr>
      </w:pPr>
      <w:r>
        <w:rPr>
          <w:i/>
          <w:color w:val="000000"/>
          <w:sz w:val="24"/>
          <w:szCs w:val="24"/>
        </w:rPr>
        <w:t>Nom, prénom, date de naissance et adresse complète ou siège social pour les administrateurs qui ont fait choix d’élire domicile au siège de l’ASBL pour leur fonction.</w:t>
      </w:r>
    </w:p>
    <w:p w14:paraId="3DE78585" w14:textId="77777777" w:rsidR="00971CCA" w:rsidRDefault="00971CCA">
      <w:pPr>
        <w:pBdr>
          <w:top w:val="nil"/>
          <w:left w:val="nil"/>
          <w:bottom w:val="nil"/>
          <w:right w:val="nil"/>
          <w:between w:val="nil"/>
        </w:pBdr>
        <w:rPr>
          <w:color w:val="000000"/>
          <w:sz w:val="24"/>
          <w:szCs w:val="24"/>
        </w:rPr>
      </w:pPr>
    </w:p>
    <w:p w14:paraId="75FA1495" w14:textId="77777777" w:rsidR="00971CCA" w:rsidRDefault="00971CCA">
      <w:pPr>
        <w:pBdr>
          <w:top w:val="nil"/>
          <w:left w:val="nil"/>
          <w:bottom w:val="nil"/>
          <w:right w:val="nil"/>
          <w:between w:val="nil"/>
        </w:pBdr>
        <w:rPr>
          <w:color w:val="000000"/>
          <w:sz w:val="24"/>
          <w:szCs w:val="24"/>
        </w:rPr>
      </w:pPr>
    </w:p>
    <w:p w14:paraId="15F48D18" w14:textId="77777777" w:rsidR="00971CCA" w:rsidRDefault="00657236">
      <w:pPr>
        <w:pBdr>
          <w:top w:val="nil"/>
          <w:left w:val="nil"/>
          <w:bottom w:val="nil"/>
          <w:right w:val="nil"/>
          <w:between w:val="nil"/>
        </w:pBdr>
        <w:rPr>
          <w:i/>
          <w:color w:val="000000"/>
          <w:sz w:val="24"/>
          <w:szCs w:val="24"/>
        </w:rPr>
      </w:pPr>
      <w:r>
        <w:rPr>
          <w:color w:val="000000"/>
          <w:sz w:val="24"/>
          <w:szCs w:val="24"/>
        </w:rPr>
        <w:t>Les administrateurs, pour toutes les affaires qui concernent l’exercice de leur mandat, font élection de domicile au siège statutaire de l’ASBL</w:t>
      </w:r>
      <w:r>
        <w:rPr>
          <w:i/>
          <w:color w:val="000000"/>
          <w:sz w:val="24"/>
          <w:szCs w:val="24"/>
          <w:highlight w:val="yellow"/>
        </w:rPr>
        <w:t>.(à décider)</w:t>
      </w:r>
    </w:p>
    <w:p w14:paraId="61D59A06" w14:textId="77777777" w:rsidR="00971CCA" w:rsidRDefault="00657236">
      <w:pPr>
        <w:pBdr>
          <w:top w:val="nil"/>
          <w:left w:val="nil"/>
          <w:bottom w:val="nil"/>
          <w:right w:val="nil"/>
          <w:between w:val="nil"/>
        </w:pBdr>
        <w:rPr>
          <w:color w:val="000000"/>
          <w:sz w:val="24"/>
          <w:szCs w:val="24"/>
        </w:rPr>
      </w:pPr>
      <w:r>
        <w:rPr>
          <w:color w:val="000000"/>
          <w:sz w:val="24"/>
          <w:szCs w:val="24"/>
        </w:rPr>
        <w:t xml:space="preserve"> </w:t>
      </w:r>
    </w:p>
    <w:p w14:paraId="5A82BCE2" w14:textId="77777777" w:rsidR="00971CCA" w:rsidRDefault="00657236">
      <w:pPr>
        <w:pBdr>
          <w:top w:val="nil"/>
          <w:left w:val="nil"/>
          <w:bottom w:val="nil"/>
          <w:right w:val="nil"/>
          <w:between w:val="nil"/>
        </w:pBdr>
        <w:rPr>
          <w:color w:val="000000"/>
          <w:sz w:val="24"/>
          <w:szCs w:val="24"/>
        </w:rPr>
      </w:pPr>
      <w:r>
        <w:rPr>
          <w:color w:val="000000"/>
          <w:sz w:val="24"/>
          <w:szCs w:val="24"/>
        </w:rPr>
        <w:t>-</w:t>
      </w:r>
    </w:p>
    <w:p w14:paraId="649508BC" w14:textId="77777777" w:rsidR="00971CCA" w:rsidRDefault="00657236">
      <w:pPr>
        <w:pBdr>
          <w:top w:val="nil"/>
          <w:left w:val="nil"/>
          <w:bottom w:val="nil"/>
          <w:right w:val="nil"/>
          <w:between w:val="nil"/>
        </w:pBdr>
        <w:rPr>
          <w:color w:val="000000"/>
          <w:sz w:val="24"/>
          <w:szCs w:val="24"/>
        </w:rPr>
      </w:pPr>
      <w:r>
        <w:rPr>
          <w:color w:val="000000"/>
          <w:sz w:val="24"/>
          <w:szCs w:val="24"/>
        </w:rPr>
        <w:t>Vérificateurs aux comptes :</w:t>
      </w:r>
      <w:r>
        <w:rPr>
          <w:color w:val="000000"/>
          <w:sz w:val="24"/>
          <w:szCs w:val="24"/>
          <w:highlight w:val="yellow"/>
        </w:rPr>
        <w:t>xxxxxxx</w:t>
      </w:r>
    </w:p>
    <w:p w14:paraId="447CFDF2" w14:textId="77777777" w:rsidR="00971CCA" w:rsidRDefault="00971CCA">
      <w:pPr>
        <w:pBdr>
          <w:top w:val="nil"/>
          <w:left w:val="nil"/>
          <w:bottom w:val="nil"/>
          <w:right w:val="nil"/>
          <w:between w:val="nil"/>
        </w:pBdr>
        <w:rPr>
          <w:color w:val="000000"/>
          <w:sz w:val="24"/>
          <w:szCs w:val="24"/>
        </w:rPr>
      </w:pPr>
    </w:p>
    <w:p w14:paraId="0A270B1A" w14:textId="77777777" w:rsidR="00971CCA" w:rsidRDefault="00657236">
      <w:pPr>
        <w:pBdr>
          <w:top w:val="nil"/>
          <w:left w:val="nil"/>
          <w:bottom w:val="nil"/>
          <w:right w:val="nil"/>
          <w:between w:val="nil"/>
        </w:pBdr>
        <w:rPr>
          <w:color w:val="000000"/>
          <w:sz w:val="24"/>
          <w:szCs w:val="24"/>
        </w:rPr>
      </w:pPr>
      <w:r>
        <w:rPr>
          <w:color w:val="000000"/>
          <w:sz w:val="24"/>
          <w:szCs w:val="24"/>
        </w:rPr>
        <w:t>Ces personnes acceptent le mandat.</w:t>
      </w:r>
    </w:p>
    <w:p w14:paraId="16E1A449" w14:textId="77777777" w:rsidR="00971CCA" w:rsidRDefault="00971CCA">
      <w:pPr>
        <w:pBdr>
          <w:top w:val="nil"/>
          <w:left w:val="nil"/>
          <w:bottom w:val="nil"/>
          <w:right w:val="nil"/>
          <w:between w:val="nil"/>
        </w:pBdr>
        <w:rPr>
          <w:color w:val="000000"/>
          <w:sz w:val="24"/>
          <w:szCs w:val="24"/>
        </w:rPr>
      </w:pPr>
    </w:p>
    <w:p w14:paraId="69685511" w14:textId="77777777" w:rsidR="00971CCA" w:rsidRDefault="00971CCA">
      <w:pPr>
        <w:pBdr>
          <w:top w:val="nil"/>
          <w:left w:val="nil"/>
          <w:bottom w:val="nil"/>
          <w:right w:val="nil"/>
          <w:between w:val="nil"/>
        </w:pBdr>
        <w:rPr>
          <w:color w:val="000000"/>
          <w:sz w:val="24"/>
          <w:szCs w:val="24"/>
        </w:rPr>
      </w:pPr>
    </w:p>
    <w:p w14:paraId="62945121" w14:textId="77777777" w:rsidR="00971CCA" w:rsidRDefault="00657236">
      <w:pPr>
        <w:pBdr>
          <w:top w:val="nil"/>
          <w:left w:val="nil"/>
          <w:bottom w:val="nil"/>
          <w:right w:val="nil"/>
          <w:between w:val="nil"/>
        </w:pBdr>
        <w:rPr>
          <w:color w:val="000000"/>
          <w:sz w:val="24"/>
          <w:szCs w:val="24"/>
        </w:rPr>
      </w:pPr>
      <w:r>
        <w:rPr>
          <w:color w:val="000000"/>
          <w:sz w:val="24"/>
          <w:szCs w:val="24"/>
        </w:rPr>
        <w:t>Fait à ……………………………, le                           2021 en deux exemplaires.</w:t>
      </w:r>
    </w:p>
    <w:p w14:paraId="6EF944AA" w14:textId="77777777" w:rsidR="00971CCA" w:rsidRDefault="00971CCA">
      <w:pPr>
        <w:pBdr>
          <w:top w:val="nil"/>
          <w:left w:val="nil"/>
          <w:bottom w:val="nil"/>
          <w:right w:val="nil"/>
          <w:between w:val="nil"/>
        </w:pBdr>
        <w:rPr>
          <w:color w:val="000000"/>
          <w:sz w:val="24"/>
          <w:szCs w:val="24"/>
        </w:rPr>
      </w:pPr>
    </w:p>
    <w:p w14:paraId="6BCC1A40" w14:textId="77777777" w:rsidR="00971CCA" w:rsidRDefault="00971CCA">
      <w:pPr>
        <w:pBdr>
          <w:top w:val="nil"/>
          <w:left w:val="nil"/>
          <w:bottom w:val="nil"/>
          <w:right w:val="nil"/>
          <w:between w:val="nil"/>
        </w:pBdr>
        <w:rPr>
          <w:color w:val="000000"/>
          <w:sz w:val="24"/>
          <w:szCs w:val="24"/>
        </w:rPr>
      </w:pPr>
    </w:p>
    <w:p w14:paraId="10180A0E" w14:textId="77777777" w:rsidR="00971CCA" w:rsidRDefault="00971CCA">
      <w:pPr>
        <w:pBdr>
          <w:top w:val="nil"/>
          <w:left w:val="nil"/>
          <w:bottom w:val="nil"/>
          <w:right w:val="nil"/>
          <w:between w:val="nil"/>
        </w:pBdr>
        <w:rPr>
          <w:color w:val="000000"/>
          <w:sz w:val="24"/>
          <w:szCs w:val="24"/>
        </w:rPr>
      </w:pPr>
    </w:p>
    <w:p w14:paraId="054677DB" w14:textId="77777777" w:rsidR="00971CCA" w:rsidRDefault="00971CCA">
      <w:pPr>
        <w:pBdr>
          <w:top w:val="nil"/>
          <w:left w:val="nil"/>
          <w:bottom w:val="nil"/>
          <w:right w:val="nil"/>
          <w:between w:val="nil"/>
        </w:pBdr>
        <w:rPr>
          <w:color w:val="000000"/>
          <w:sz w:val="24"/>
          <w:szCs w:val="24"/>
        </w:rPr>
      </w:pPr>
    </w:p>
    <w:p w14:paraId="7B70CBF2" w14:textId="77777777" w:rsidR="00971CCA" w:rsidRDefault="00971CCA">
      <w:pPr>
        <w:pBdr>
          <w:top w:val="nil"/>
          <w:left w:val="nil"/>
          <w:bottom w:val="nil"/>
          <w:right w:val="nil"/>
          <w:between w:val="nil"/>
        </w:pBdr>
        <w:rPr>
          <w:color w:val="000000"/>
          <w:sz w:val="24"/>
          <w:szCs w:val="24"/>
        </w:rPr>
      </w:pPr>
    </w:p>
    <w:p w14:paraId="314CF661" w14:textId="77777777" w:rsidR="00971CCA" w:rsidRDefault="00657236">
      <w:pPr>
        <w:pBdr>
          <w:top w:val="nil"/>
          <w:left w:val="nil"/>
          <w:bottom w:val="nil"/>
          <w:right w:val="nil"/>
          <w:between w:val="nil"/>
        </w:pBdr>
        <w:rPr>
          <w:color w:val="000000"/>
          <w:sz w:val="24"/>
          <w:szCs w:val="24"/>
        </w:rPr>
      </w:pPr>
      <w:r>
        <w:rPr>
          <w:color w:val="000000"/>
          <w:sz w:val="24"/>
          <w:szCs w:val="24"/>
        </w:rPr>
        <w:t>Noms et signatures des administrateurs :</w:t>
      </w:r>
    </w:p>
    <w:p w14:paraId="7094BDA1" w14:textId="77777777" w:rsidR="00971CCA" w:rsidRDefault="00971CCA">
      <w:pPr>
        <w:pBdr>
          <w:top w:val="nil"/>
          <w:left w:val="nil"/>
          <w:bottom w:val="nil"/>
          <w:right w:val="nil"/>
          <w:between w:val="nil"/>
        </w:pBdr>
        <w:rPr>
          <w:color w:val="000000"/>
          <w:sz w:val="24"/>
          <w:szCs w:val="24"/>
        </w:rPr>
      </w:pPr>
    </w:p>
    <w:p w14:paraId="153BB3E4" w14:textId="77777777" w:rsidR="00971CCA" w:rsidRDefault="00657236">
      <w:pPr>
        <w:pBdr>
          <w:top w:val="nil"/>
          <w:left w:val="nil"/>
          <w:bottom w:val="nil"/>
          <w:right w:val="nil"/>
          <w:between w:val="nil"/>
        </w:pBdr>
        <w:rPr>
          <w:color w:val="000000"/>
          <w:sz w:val="24"/>
          <w:szCs w:val="24"/>
        </w:rPr>
      </w:pPr>
      <w:r>
        <w:rPr>
          <w:color w:val="000000"/>
          <w:sz w:val="24"/>
          <w:szCs w:val="24"/>
        </w:rPr>
        <w:t xml:space="preserve"> </w:t>
      </w:r>
    </w:p>
    <w:p w14:paraId="2E70E29C" w14:textId="77777777" w:rsidR="00971CCA" w:rsidRDefault="00971CCA">
      <w:pPr>
        <w:pBdr>
          <w:top w:val="nil"/>
          <w:left w:val="nil"/>
          <w:bottom w:val="nil"/>
          <w:right w:val="nil"/>
          <w:between w:val="nil"/>
        </w:pBdr>
        <w:rPr>
          <w:color w:val="000000"/>
          <w:sz w:val="24"/>
          <w:szCs w:val="24"/>
        </w:rPr>
      </w:pPr>
    </w:p>
    <w:p w14:paraId="3BB237AA" w14:textId="77777777" w:rsidR="00971CCA" w:rsidRDefault="00971CCA">
      <w:pPr>
        <w:pBdr>
          <w:top w:val="nil"/>
          <w:left w:val="nil"/>
          <w:bottom w:val="nil"/>
          <w:right w:val="nil"/>
          <w:between w:val="nil"/>
        </w:pBdr>
        <w:rPr>
          <w:color w:val="000000"/>
          <w:sz w:val="24"/>
          <w:szCs w:val="24"/>
        </w:rPr>
      </w:pPr>
    </w:p>
    <w:sectPr w:rsidR="00971CCA">
      <w:pgSz w:w="11900" w:h="16520"/>
      <w:pgMar w:top="280" w:right="820" w:bottom="280" w:left="11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D336D"/>
    <w:multiLevelType w:val="multilevel"/>
    <w:tmpl w:val="56685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4019BC"/>
    <w:multiLevelType w:val="multilevel"/>
    <w:tmpl w:val="F8440572"/>
    <w:lvl w:ilvl="0">
      <w:start w:val="1"/>
      <w:numFmt w:val="decimal"/>
      <w:lvlText w:val="%1."/>
      <w:lvlJc w:val="left"/>
      <w:pPr>
        <w:ind w:left="2908" w:hanging="178"/>
      </w:pPr>
      <w:rPr>
        <w:rFonts w:ascii="Arial" w:eastAsia="Arial" w:hAnsi="Arial" w:cs="Arial"/>
        <w:sz w:val="17"/>
        <w:szCs w:val="17"/>
      </w:rPr>
    </w:lvl>
    <w:lvl w:ilvl="1">
      <w:start w:val="1"/>
      <w:numFmt w:val="bullet"/>
      <w:lvlText w:val="•"/>
      <w:lvlJc w:val="left"/>
      <w:pPr>
        <w:ind w:left="3604" w:hanging="179"/>
      </w:pPr>
    </w:lvl>
    <w:lvl w:ilvl="2">
      <w:start w:val="1"/>
      <w:numFmt w:val="bullet"/>
      <w:lvlText w:val="•"/>
      <w:lvlJc w:val="left"/>
      <w:pPr>
        <w:ind w:left="4308" w:hanging="179"/>
      </w:pPr>
    </w:lvl>
    <w:lvl w:ilvl="3">
      <w:start w:val="1"/>
      <w:numFmt w:val="bullet"/>
      <w:lvlText w:val="•"/>
      <w:lvlJc w:val="left"/>
      <w:pPr>
        <w:ind w:left="5012" w:hanging="179"/>
      </w:pPr>
    </w:lvl>
    <w:lvl w:ilvl="4">
      <w:start w:val="1"/>
      <w:numFmt w:val="bullet"/>
      <w:lvlText w:val="•"/>
      <w:lvlJc w:val="left"/>
      <w:pPr>
        <w:ind w:left="5716" w:hanging="179"/>
      </w:pPr>
    </w:lvl>
    <w:lvl w:ilvl="5">
      <w:start w:val="1"/>
      <w:numFmt w:val="bullet"/>
      <w:lvlText w:val="•"/>
      <w:lvlJc w:val="left"/>
      <w:pPr>
        <w:ind w:left="6420" w:hanging="179"/>
      </w:pPr>
    </w:lvl>
    <w:lvl w:ilvl="6">
      <w:start w:val="1"/>
      <w:numFmt w:val="bullet"/>
      <w:lvlText w:val="•"/>
      <w:lvlJc w:val="left"/>
      <w:pPr>
        <w:ind w:left="7124" w:hanging="179"/>
      </w:pPr>
    </w:lvl>
    <w:lvl w:ilvl="7">
      <w:start w:val="1"/>
      <w:numFmt w:val="bullet"/>
      <w:lvlText w:val="•"/>
      <w:lvlJc w:val="left"/>
      <w:pPr>
        <w:ind w:left="7828" w:hanging="179"/>
      </w:pPr>
    </w:lvl>
    <w:lvl w:ilvl="8">
      <w:start w:val="1"/>
      <w:numFmt w:val="bullet"/>
      <w:lvlText w:val="•"/>
      <w:lvlJc w:val="left"/>
      <w:pPr>
        <w:ind w:left="8532" w:hanging="179"/>
      </w:pPr>
    </w:lvl>
  </w:abstractNum>
  <w:abstractNum w:abstractNumId="2" w15:restartNumberingAfterBreak="0">
    <w:nsid w:val="3E3422C9"/>
    <w:multiLevelType w:val="multilevel"/>
    <w:tmpl w:val="5BDEE7B8"/>
    <w:lvl w:ilvl="0">
      <w:start w:val="3"/>
      <w:numFmt w:val="decimal"/>
      <w:lvlText w:val="%1."/>
      <w:lvlJc w:val="left"/>
      <w:pPr>
        <w:ind w:left="2894" w:hanging="168"/>
      </w:pPr>
      <w:rPr>
        <w:rFonts w:ascii="Arial" w:eastAsia="Arial" w:hAnsi="Arial" w:cs="Arial"/>
        <w:sz w:val="17"/>
        <w:szCs w:val="17"/>
      </w:rPr>
    </w:lvl>
    <w:lvl w:ilvl="1">
      <w:start w:val="1"/>
      <w:numFmt w:val="bullet"/>
      <w:lvlText w:val="•"/>
      <w:lvlJc w:val="left"/>
      <w:pPr>
        <w:ind w:left="3620" w:hanging="168"/>
      </w:pPr>
    </w:lvl>
    <w:lvl w:ilvl="2">
      <w:start w:val="1"/>
      <w:numFmt w:val="bullet"/>
      <w:lvlText w:val="•"/>
      <w:lvlJc w:val="left"/>
      <w:pPr>
        <w:ind w:left="4340" w:hanging="168"/>
      </w:pPr>
    </w:lvl>
    <w:lvl w:ilvl="3">
      <w:start w:val="1"/>
      <w:numFmt w:val="bullet"/>
      <w:lvlText w:val="•"/>
      <w:lvlJc w:val="left"/>
      <w:pPr>
        <w:ind w:left="5060" w:hanging="168"/>
      </w:pPr>
    </w:lvl>
    <w:lvl w:ilvl="4">
      <w:start w:val="1"/>
      <w:numFmt w:val="bullet"/>
      <w:lvlText w:val="•"/>
      <w:lvlJc w:val="left"/>
      <w:pPr>
        <w:ind w:left="5780" w:hanging="168"/>
      </w:pPr>
    </w:lvl>
    <w:lvl w:ilvl="5">
      <w:start w:val="1"/>
      <w:numFmt w:val="bullet"/>
      <w:lvlText w:val="•"/>
      <w:lvlJc w:val="left"/>
      <w:pPr>
        <w:ind w:left="6500" w:hanging="168"/>
      </w:pPr>
    </w:lvl>
    <w:lvl w:ilvl="6">
      <w:start w:val="1"/>
      <w:numFmt w:val="bullet"/>
      <w:lvlText w:val="•"/>
      <w:lvlJc w:val="left"/>
      <w:pPr>
        <w:ind w:left="7220" w:hanging="168"/>
      </w:pPr>
    </w:lvl>
    <w:lvl w:ilvl="7">
      <w:start w:val="1"/>
      <w:numFmt w:val="bullet"/>
      <w:lvlText w:val="•"/>
      <w:lvlJc w:val="left"/>
      <w:pPr>
        <w:ind w:left="7940" w:hanging="168"/>
      </w:pPr>
    </w:lvl>
    <w:lvl w:ilvl="8">
      <w:start w:val="1"/>
      <w:numFmt w:val="bullet"/>
      <w:lvlText w:val="•"/>
      <w:lvlJc w:val="left"/>
      <w:pPr>
        <w:ind w:left="8660" w:hanging="168"/>
      </w:pPr>
    </w:lvl>
  </w:abstractNum>
  <w:abstractNum w:abstractNumId="3" w15:restartNumberingAfterBreak="0">
    <w:nsid w:val="52D450BB"/>
    <w:multiLevelType w:val="multilevel"/>
    <w:tmpl w:val="C02835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6CF71BE8"/>
    <w:multiLevelType w:val="multilevel"/>
    <w:tmpl w:val="8084AEFE"/>
    <w:lvl w:ilvl="0">
      <w:start w:val="1"/>
      <w:numFmt w:val="decimal"/>
      <w:lvlText w:val="%1."/>
      <w:lvlJc w:val="left"/>
      <w:pPr>
        <w:ind w:left="2883" w:hanging="171"/>
      </w:pPr>
      <w:rPr>
        <w:rFonts w:ascii="Arial" w:eastAsia="Arial" w:hAnsi="Arial" w:cs="Arial"/>
        <w:sz w:val="17"/>
        <w:szCs w:val="17"/>
      </w:rPr>
    </w:lvl>
    <w:lvl w:ilvl="1">
      <w:start w:val="1"/>
      <w:numFmt w:val="bullet"/>
      <w:lvlText w:val="•"/>
      <w:lvlJc w:val="left"/>
      <w:pPr>
        <w:ind w:left="3602" w:hanging="171"/>
      </w:pPr>
    </w:lvl>
    <w:lvl w:ilvl="2">
      <w:start w:val="1"/>
      <w:numFmt w:val="bullet"/>
      <w:lvlText w:val="•"/>
      <w:lvlJc w:val="left"/>
      <w:pPr>
        <w:ind w:left="4324" w:hanging="171"/>
      </w:pPr>
    </w:lvl>
    <w:lvl w:ilvl="3">
      <w:start w:val="1"/>
      <w:numFmt w:val="bullet"/>
      <w:lvlText w:val="•"/>
      <w:lvlJc w:val="left"/>
      <w:pPr>
        <w:ind w:left="5046" w:hanging="171"/>
      </w:pPr>
    </w:lvl>
    <w:lvl w:ilvl="4">
      <w:start w:val="1"/>
      <w:numFmt w:val="bullet"/>
      <w:lvlText w:val="•"/>
      <w:lvlJc w:val="left"/>
      <w:pPr>
        <w:ind w:left="5768" w:hanging="171"/>
      </w:pPr>
    </w:lvl>
    <w:lvl w:ilvl="5">
      <w:start w:val="1"/>
      <w:numFmt w:val="bullet"/>
      <w:lvlText w:val="•"/>
      <w:lvlJc w:val="left"/>
      <w:pPr>
        <w:ind w:left="6490" w:hanging="171"/>
      </w:pPr>
    </w:lvl>
    <w:lvl w:ilvl="6">
      <w:start w:val="1"/>
      <w:numFmt w:val="bullet"/>
      <w:lvlText w:val="•"/>
      <w:lvlJc w:val="left"/>
      <w:pPr>
        <w:ind w:left="7212" w:hanging="171"/>
      </w:pPr>
    </w:lvl>
    <w:lvl w:ilvl="7">
      <w:start w:val="1"/>
      <w:numFmt w:val="bullet"/>
      <w:lvlText w:val="•"/>
      <w:lvlJc w:val="left"/>
      <w:pPr>
        <w:ind w:left="7934" w:hanging="171"/>
      </w:pPr>
    </w:lvl>
    <w:lvl w:ilvl="8">
      <w:start w:val="1"/>
      <w:numFmt w:val="bullet"/>
      <w:lvlText w:val="•"/>
      <w:lvlJc w:val="left"/>
      <w:pPr>
        <w:ind w:left="8656" w:hanging="171"/>
      </w:pPr>
    </w:lvl>
  </w:abstractNum>
  <w:abstractNum w:abstractNumId="5" w15:restartNumberingAfterBreak="0">
    <w:nsid w:val="74A11EF9"/>
    <w:multiLevelType w:val="multilevel"/>
    <w:tmpl w:val="E1506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A"/>
    <w:rsid w:val="00657236"/>
    <w:rsid w:val="00971CCA"/>
    <w:rsid w:val="009B11E2"/>
    <w:rsid w:val="00B736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1D96"/>
  <w15:docId w15:val="{D53E017D-2294-4BB1-A202-8B7813EF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BE" w:eastAsia="fr-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re1">
    <w:name w:val="heading 1"/>
    <w:basedOn w:val="Normal"/>
    <w:uiPriority w:val="9"/>
    <w:qFormat/>
    <w:pPr>
      <w:ind w:left="3222"/>
      <w:outlineLvl w:val="0"/>
    </w:pPr>
    <w:rPr>
      <w:sz w:val="23"/>
      <w:szCs w:val="23"/>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2883" w:hanging="148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203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035D"/>
    <w:rPr>
      <w:rFonts w:ascii="Segoe UI" w:eastAsia="Arial" w:hAnsi="Segoe UI" w:cs="Segoe UI"/>
      <w:noProof/>
      <w:sz w:val="18"/>
      <w:szCs w:val="18"/>
      <w:lang w:val="fr-BE"/>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2A1VVx/uZxPWF/W9Of/aoBfSwg==">AMUW2mXfygOFh6fFDKmyMQW03qwTX1H7/5/6d0r5/UtOmzBSl/IR8BXuMsVtAiT+zWcVxiMSgCBZrene3PwSFaCvVv6tIZDnwQ1plwLWtEkNFxxxiwUk6pg=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14005</Characters>
  <Application>Microsoft Office Word</Application>
  <DocSecurity>0</DocSecurity>
  <Lines>116</Lines>
  <Paragraphs>33</Paragraphs>
  <ScaleCrop>false</ScaleCrop>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Halleux</dc:creator>
  <cp:lastModifiedBy>Robert Herzog</cp:lastModifiedBy>
  <cp:revision>2</cp:revision>
  <dcterms:created xsi:type="dcterms:W3CDTF">2020-08-25T13:19:00Z</dcterms:created>
  <dcterms:modified xsi:type="dcterms:W3CDTF">2020-08-25T13:19:00Z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2014-03-02T00:00:00Z</vt:filetime>
  </property>
  <property fmtid="{D5CDD505-2E9C-101B-9397-08002B2CF9AE}" pid="3" name="Creator">
    <vt:lpwstr>IRIS</vt:lpwstr>
  </property>
  <property fmtid="{D5CDD505-2E9C-101B-9397-08002B2CF9AE}" pid="4" name="LastSaved">
    <vt:filetime>2020-03-30T00:00:00Z</vt:filetime>
  </property>
</Properties>
</file>